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71" w:rsidRPr="00BD4BE6" w:rsidRDefault="009F1871" w:rsidP="0018426A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aramond" w:hAnsi="Garamond" w:cstheme="minorHAnsi"/>
          <w:b/>
          <w:sz w:val="28"/>
          <w:szCs w:val="28"/>
        </w:rPr>
      </w:pPr>
      <w:bookmarkStart w:id="0" w:name="_GoBack"/>
      <w:bookmarkEnd w:id="0"/>
      <w:r w:rsidRPr="00BD4BE6">
        <w:rPr>
          <w:rFonts w:ascii="Garamond" w:hAnsi="Garamond" w:cstheme="minorHAnsi"/>
          <w:b/>
          <w:sz w:val="28"/>
          <w:szCs w:val="28"/>
        </w:rPr>
        <w:t xml:space="preserve">LIST REKTORA UNIWERSYTETU PAPIESKIEGO JANA PAWŁA II </w:t>
      </w:r>
      <w:r w:rsidR="00BD4BE6">
        <w:rPr>
          <w:rFonts w:ascii="Garamond" w:hAnsi="Garamond" w:cstheme="minorHAnsi"/>
          <w:b/>
          <w:sz w:val="28"/>
          <w:szCs w:val="28"/>
        </w:rPr>
        <w:br/>
      </w:r>
      <w:r w:rsidRPr="00BD4BE6">
        <w:rPr>
          <w:rFonts w:ascii="Garamond" w:hAnsi="Garamond" w:cstheme="minorHAnsi"/>
          <w:b/>
          <w:sz w:val="28"/>
          <w:szCs w:val="28"/>
        </w:rPr>
        <w:t>W KRAKOWIE</w:t>
      </w:r>
    </w:p>
    <w:p w:rsidR="009F1871" w:rsidRPr="00BD4BE6" w:rsidRDefault="009F1871" w:rsidP="0018426A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aramond" w:hAnsi="Garamond" w:cstheme="minorHAnsi"/>
          <w:b/>
          <w:sz w:val="28"/>
          <w:szCs w:val="28"/>
        </w:rPr>
      </w:pPr>
      <w:r w:rsidRPr="00BD4BE6">
        <w:rPr>
          <w:rFonts w:ascii="Garamond" w:hAnsi="Garamond" w:cstheme="minorHAnsi"/>
          <w:b/>
          <w:sz w:val="28"/>
          <w:szCs w:val="28"/>
        </w:rPr>
        <w:t>NA DRUGI DZIEŃ ŚW</w:t>
      </w:r>
      <w:r w:rsidR="00CD38ED" w:rsidRPr="00BD4BE6">
        <w:rPr>
          <w:rFonts w:ascii="Garamond" w:hAnsi="Garamond" w:cstheme="minorHAnsi"/>
          <w:b/>
          <w:sz w:val="28"/>
          <w:szCs w:val="28"/>
        </w:rPr>
        <w:t>IĄT BOŻEGO NARODZENIA 2017 ROKU</w:t>
      </w:r>
    </w:p>
    <w:p w:rsidR="009F1871" w:rsidRPr="00BD4BE6" w:rsidRDefault="009F1871" w:rsidP="0018426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 w:cstheme="minorHAnsi"/>
          <w:sz w:val="28"/>
          <w:szCs w:val="28"/>
        </w:rPr>
      </w:pPr>
    </w:p>
    <w:p w:rsidR="009F1871" w:rsidRPr="00BD4BE6" w:rsidRDefault="009F1871" w:rsidP="0018426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 w:cstheme="minorHAnsi"/>
          <w:sz w:val="28"/>
          <w:szCs w:val="28"/>
        </w:rPr>
      </w:pPr>
    </w:p>
    <w:p w:rsidR="00B431F9" w:rsidRPr="00BD4BE6" w:rsidRDefault="00B431F9" w:rsidP="0018426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 w:cstheme="minorHAnsi"/>
          <w:sz w:val="28"/>
          <w:szCs w:val="28"/>
        </w:rPr>
      </w:pPr>
      <w:r w:rsidRPr="00BD4BE6">
        <w:rPr>
          <w:rFonts w:ascii="Garamond" w:hAnsi="Garamond" w:cstheme="minorHAnsi"/>
          <w:sz w:val="28"/>
          <w:szCs w:val="28"/>
        </w:rPr>
        <w:t>Drodzy Siostry i Bracia.</w:t>
      </w:r>
    </w:p>
    <w:p w:rsidR="00F66168" w:rsidRPr="00BD4BE6" w:rsidRDefault="00FA2BB7" w:rsidP="0018426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aramond" w:hAnsi="Garamond" w:cstheme="minorHAnsi"/>
          <w:sz w:val="28"/>
          <w:szCs w:val="28"/>
        </w:rPr>
      </w:pPr>
      <w:r w:rsidRPr="00BD4BE6">
        <w:rPr>
          <w:rFonts w:ascii="Garamond" w:hAnsi="Garamond" w:cstheme="minorHAnsi"/>
          <w:sz w:val="28"/>
          <w:szCs w:val="28"/>
        </w:rPr>
        <w:t xml:space="preserve">Przeżywamy radosny czas przyjścia na świat Syna Bożego. </w:t>
      </w:r>
      <w:r w:rsidR="00B431F9" w:rsidRPr="00BD4BE6">
        <w:rPr>
          <w:rFonts w:ascii="Garamond" w:hAnsi="Garamond" w:cstheme="minorHAnsi"/>
          <w:sz w:val="28"/>
          <w:szCs w:val="28"/>
        </w:rPr>
        <w:t>W dniu dzisiejszym czcimy św</w:t>
      </w:r>
      <w:r w:rsidR="00CD38ED" w:rsidRPr="00BD4BE6">
        <w:rPr>
          <w:rFonts w:ascii="Garamond" w:hAnsi="Garamond" w:cstheme="minorHAnsi"/>
          <w:sz w:val="28"/>
          <w:szCs w:val="28"/>
        </w:rPr>
        <w:t>.</w:t>
      </w:r>
      <w:r w:rsidR="00B431F9" w:rsidRPr="00BD4BE6">
        <w:rPr>
          <w:rFonts w:ascii="Garamond" w:hAnsi="Garamond" w:cstheme="minorHAnsi"/>
          <w:sz w:val="28"/>
          <w:szCs w:val="28"/>
        </w:rPr>
        <w:t xml:space="preserve"> Szczepana, którego męczeństwo przedstawił św</w:t>
      </w:r>
      <w:r w:rsidR="00CD38ED" w:rsidRPr="00BD4BE6">
        <w:rPr>
          <w:rFonts w:ascii="Garamond" w:hAnsi="Garamond" w:cstheme="minorHAnsi"/>
          <w:sz w:val="28"/>
          <w:szCs w:val="28"/>
        </w:rPr>
        <w:t>.</w:t>
      </w:r>
      <w:r w:rsidR="00B431F9" w:rsidRPr="00BD4BE6">
        <w:rPr>
          <w:rFonts w:ascii="Garamond" w:hAnsi="Garamond" w:cstheme="minorHAnsi"/>
          <w:sz w:val="28"/>
          <w:szCs w:val="28"/>
        </w:rPr>
        <w:t xml:space="preserve"> Łukasz w </w:t>
      </w:r>
      <w:r w:rsidR="00CD38ED" w:rsidRPr="00BD4BE6">
        <w:rPr>
          <w:rFonts w:ascii="Garamond" w:hAnsi="Garamond" w:cstheme="minorHAnsi"/>
          <w:sz w:val="28"/>
          <w:szCs w:val="28"/>
        </w:rPr>
        <w:t>Dziejach Apostolskich</w:t>
      </w:r>
      <w:r w:rsidR="00B431F9" w:rsidRPr="00BD4BE6">
        <w:rPr>
          <w:rFonts w:ascii="Garamond" w:hAnsi="Garamond" w:cstheme="minorHAnsi"/>
          <w:sz w:val="28"/>
          <w:szCs w:val="28"/>
        </w:rPr>
        <w:t>, stanowiących pierwszy opis historii tworzącego się Kościoła. Święty Łukasz jest szczególnym patronem</w:t>
      </w:r>
      <w:r w:rsidR="00DE15FF">
        <w:rPr>
          <w:rFonts w:ascii="Garamond" w:hAnsi="Garamond" w:cstheme="minorHAnsi"/>
          <w:sz w:val="28"/>
          <w:szCs w:val="28"/>
        </w:rPr>
        <w:t xml:space="preserve"> historyków, gdyż także </w:t>
      </w:r>
      <w:r w:rsidR="00B431F9" w:rsidRPr="00BD4BE6">
        <w:rPr>
          <w:rFonts w:ascii="Garamond" w:hAnsi="Garamond" w:cstheme="minorHAnsi"/>
          <w:sz w:val="28"/>
          <w:szCs w:val="28"/>
        </w:rPr>
        <w:t xml:space="preserve">Ewangelia jego autorstwa </w:t>
      </w:r>
      <w:r w:rsidR="0020337D" w:rsidRPr="00BD4BE6">
        <w:rPr>
          <w:rFonts w:ascii="Garamond" w:hAnsi="Garamond" w:cstheme="minorHAnsi"/>
          <w:sz w:val="28"/>
          <w:szCs w:val="28"/>
        </w:rPr>
        <w:t xml:space="preserve">osadza mocno historię zbawienia w ramach konkretnych wydarzeń dziejów świata. </w:t>
      </w:r>
      <w:r w:rsidR="00F66168" w:rsidRPr="00BD4BE6">
        <w:rPr>
          <w:rFonts w:ascii="Garamond" w:hAnsi="Garamond" w:cstheme="minorHAnsi"/>
          <w:sz w:val="28"/>
          <w:szCs w:val="28"/>
        </w:rPr>
        <w:t>W</w:t>
      </w:r>
      <w:r w:rsidR="00CD38ED" w:rsidRPr="00BD4BE6">
        <w:rPr>
          <w:rFonts w:ascii="Garamond" w:hAnsi="Garamond" w:cstheme="minorHAnsi"/>
          <w:sz w:val="28"/>
          <w:szCs w:val="28"/>
        </w:rPr>
        <w:t>czoraj</w:t>
      </w:r>
      <w:r w:rsidR="009F1871" w:rsidRPr="00BD4BE6">
        <w:rPr>
          <w:rFonts w:ascii="Garamond" w:hAnsi="Garamond" w:cstheme="minorHAnsi"/>
          <w:sz w:val="28"/>
          <w:szCs w:val="28"/>
        </w:rPr>
        <w:t xml:space="preserve"> podczas </w:t>
      </w:r>
      <w:r w:rsidR="00CD38ED" w:rsidRPr="00BD4BE6">
        <w:rPr>
          <w:rFonts w:ascii="Garamond" w:hAnsi="Garamond" w:cstheme="minorHAnsi"/>
          <w:sz w:val="28"/>
          <w:szCs w:val="28"/>
        </w:rPr>
        <w:t>p</w:t>
      </w:r>
      <w:r w:rsidR="00DE15FF">
        <w:rPr>
          <w:rFonts w:ascii="Garamond" w:hAnsi="Garamond" w:cstheme="minorHAnsi"/>
          <w:sz w:val="28"/>
          <w:szCs w:val="28"/>
        </w:rPr>
        <w:t>asterki czytaliśmy</w:t>
      </w:r>
      <w:r w:rsidR="0020337D" w:rsidRPr="00BD4BE6">
        <w:rPr>
          <w:rFonts w:ascii="Garamond" w:hAnsi="Garamond" w:cstheme="minorHAnsi"/>
          <w:sz w:val="28"/>
          <w:szCs w:val="28"/>
        </w:rPr>
        <w:t xml:space="preserve"> opis Bożego Narodzenia, w którym</w:t>
      </w:r>
      <w:r w:rsidR="00DE15FF">
        <w:rPr>
          <w:rFonts w:ascii="Garamond" w:hAnsi="Garamond" w:cstheme="minorHAnsi"/>
          <w:sz w:val="28"/>
          <w:szCs w:val="28"/>
        </w:rPr>
        <w:t xml:space="preserve"> św. Łukasz</w:t>
      </w:r>
      <w:r w:rsidR="0020337D" w:rsidRPr="00BD4BE6">
        <w:rPr>
          <w:rFonts w:ascii="Garamond" w:hAnsi="Garamond" w:cstheme="minorHAnsi"/>
          <w:sz w:val="28"/>
          <w:szCs w:val="28"/>
        </w:rPr>
        <w:t xml:space="preserve"> dokładnie wskazał </w:t>
      </w:r>
      <w:r w:rsidR="00DE15FF">
        <w:rPr>
          <w:rFonts w:ascii="Garamond" w:hAnsi="Garamond" w:cstheme="minorHAnsi"/>
          <w:sz w:val="28"/>
          <w:szCs w:val="28"/>
        </w:rPr>
        <w:t>miejsca, określił czasy</w:t>
      </w:r>
      <w:r w:rsidR="00E17DD4" w:rsidRPr="00BD4BE6">
        <w:rPr>
          <w:rFonts w:ascii="Garamond" w:hAnsi="Garamond" w:cstheme="minorHAnsi"/>
          <w:sz w:val="28"/>
          <w:szCs w:val="28"/>
        </w:rPr>
        <w:t xml:space="preserve"> </w:t>
      </w:r>
      <w:r w:rsidR="00E40627">
        <w:rPr>
          <w:rFonts w:ascii="Garamond" w:hAnsi="Garamond" w:cstheme="minorHAnsi"/>
          <w:sz w:val="28"/>
          <w:szCs w:val="28"/>
        </w:rPr>
        <w:br/>
      </w:r>
      <w:r w:rsidR="00E17DD4" w:rsidRPr="00BD4BE6">
        <w:rPr>
          <w:rFonts w:ascii="Garamond" w:hAnsi="Garamond" w:cstheme="minorHAnsi"/>
          <w:sz w:val="28"/>
          <w:szCs w:val="28"/>
        </w:rPr>
        <w:t xml:space="preserve">i panujących wówczas władców. Jeśli ktoś by myślał, że Stwórca stroni od czegoś tak zwyczajnego jak ludzka historia, to w tym opisie widzi Boga, który </w:t>
      </w:r>
      <w:r w:rsidR="00F66168" w:rsidRPr="00BD4BE6">
        <w:rPr>
          <w:rFonts w:ascii="Garamond" w:hAnsi="Garamond" w:cstheme="minorHAnsi"/>
          <w:sz w:val="28"/>
          <w:szCs w:val="28"/>
        </w:rPr>
        <w:t>wybiera konkretn</w:t>
      </w:r>
      <w:r w:rsidR="00BE0609">
        <w:rPr>
          <w:rFonts w:ascii="Garamond" w:hAnsi="Garamond" w:cstheme="minorHAnsi"/>
          <w:sz w:val="28"/>
          <w:szCs w:val="28"/>
        </w:rPr>
        <w:t>y</w:t>
      </w:r>
      <w:r w:rsidR="00F66168" w:rsidRPr="00BD4BE6">
        <w:rPr>
          <w:rFonts w:ascii="Garamond" w:hAnsi="Garamond" w:cstheme="minorHAnsi"/>
          <w:sz w:val="28"/>
          <w:szCs w:val="28"/>
        </w:rPr>
        <w:t xml:space="preserve"> czas, miejsce i osoby</w:t>
      </w:r>
      <w:r w:rsidR="00E17DD4" w:rsidRPr="00BD4BE6">
        <w:rPr>
          <w:rFonts w:ascii="Garamond" w:hAnsi="Garamond" w:cstheme="minorHAnsi"/>
          <w:sz w:val="28"/>
          <w:szCs w:val="28"/>
        </w:rPr>
        <w:t>, aby zamieszkać pośród ludzi</w:t>
      </w:r>
      <w:r w:rsidR="00F66168" w:rsidRPr="00BD4BE6">
        <w:rPr>
          <w:rFonts w:ascii="Garamond" w:hAnsi="Garamond" w:cstheme="minorHAnsi"/>
          <w:sz w:val="28"/>
          <w:szCs w:val="28"/>
        </w:rPr>
        <w:t>.</w:t>
      </w:r>
      <w:r w:rsidR="00E17DD4" w:rsidRPr="00BD4BE6">
        <w:rPr>
          <w:rFonts w:ascii="Garamond" w:hAnsi="Garamond" w:cstheme="minorHAnsi"/>
          <w:sz w:val="28"/>
          <w:szCs w:val="28"/>
        </w:rPr>
        <w:t xml:space="preserve"> Chrześ</w:t>
      </w:r>
      <w:r w:rsidR="00CD38ED" w:rsidRPr="00BD4BE6">
        <w:rPr>
          <w:rFonts w:ascii="Garamond" w:hAnsi="Garamond" w:cstheme="minorHAnsi"/>
          <w:sz w:val="28"/>
          <w:szCs w:val="28"/>
        </w:rPr>
        <w:t>cijaństwo nie jest żadnym mitem</w:t>
      </w:r>
      <w:r w:rsidR="00E17DD4" w:rsidRPr="00BD4BE6">
        <w:rPr>
          <w:rFonts w:ascii="Garamond" w:hAnsi="Garamond" w:cstheme="minorHAnsi"/>
          <w:sz w:val="28"/>
          <w:szCs w:val="28"/>
        </w:rPr>
        <w:t xml:space="preserve"> ani ideologią, gdyż u jego począt</w:t>
      </w:r>
      <w:r w:rsidR="00CD38ED" w:rsidRPr="00BD4BE6">
        <w:rPr>
          <w:rFonts w:ascii="Garamond" w:hAnsi="Garamond" w:cstheme="minorHAnsi"/>
          <w:sz w:val="28"/>
          <w:szCs w:val="28"/>
        </w:rPr>
        <w:t xml:space="preserve">ku leży wydarzenie </w:t>
      </w:r>
      <w:r w:rsidR="00BE0609">
        <w:rPr>
          <w:rFonts w:ascii="Garamond" w:hAnsi="Garamond" w:cstheme="minorHAnsi"/>
          <w:sz w:val="28"/>
          <w:szCs w:val="28"/>
        </w:rPr>
        <w:t xml:space="preserve">życia </w:t>
      </w:r>
      <w:r w:rsidR="00CD38ED" w:rsidRPr="00BD4BE6">
        <w:rPr>
          <w:rFonts w:ascii="Garamond" w:hAnsi="Garamond" w:cstheme="minorHAnsi"/>
          <w:sz w:val="28"/>
          <w:szCs w:val="28"/>
        </w:rPr>
        <w:t>Chrystusa</w:t>
      </w:r>
      <w:r w:rsidR="00E17DD4" w:rsidRPr="00BD4BE6">
        <w:rPr>
          <w:rFonts w:ascii="Garamond" w:hAnsi="Garamond" w:cstheme="minorHAnsi"/>
          <w:sz w:val="28"/>
          <w:szCs w:val="28"/>
        </w:rPr>
        <w:t xml:space="preserve"> jako </w:t>
      </w:r>
      <w:r w:rsidR="005714E1" w:rsidRPr="00BD4BE6">
        <w:rPr>
          <w:rFonts w:ascii="Garamond" w:hAnsi="Garamond" w:cstheme="minorHAnsi"/>
          <w:sz w:val="28"/>
          <w:szCs w:val="28"/>
        </w:rPr>
        <w:t>fakt</w:t>
      </w:r>
      <w:r w:rsidR="00E17DD4" w:rsidRPr="00BD4BE6">
        <w:rPr>
          <w:rFonts w:ascii="Garamond" w:hAnsi="Garamond" w:cstheme="minorHAnsi"/>
          <w:sz w:val="28"/>
          <w:szCs w:val="28"/>
        </w:rPr>
        <w:t xml:space="preserve"> historyczn</w:t>
      </w:r>
      <w:r w:rsidR="005714E1" w:rsidRPr="00BD4BE6">
        <w:rPr>
          <w:rFonts w:ascii="Garamond" w:hAnsi="Garamond" w:cstheme="minorHAnsi"/>
          <w:sz w:val="28"/>
          <w:szCs w:val="28"/>
        </w:rPr>
        <w:t>y</w:t>
      </w:r>
      <w:r w:rsidR="00BE0609">
        <w:rPr>
          <w:rFonts w:ascii="Garamond" w:hAnsi="Garamond" w:cstheme="minorHAnsi"/>
          <w:sz w:val="28"/>
          <w:szCs w:val="28"/>
        </w:rPr>
        <w:t>. C</w:t>
      </w:r>
      <w:r w:rsidR="00E17DD4" w:rsidRPr="00BD4BE6">
        <w:rPr>
          <w:rFonts w:ascii="Garamond" w:hAnsi="Garamond" w:cstheme="minorHAnsi"/>
          <w:sz w:val="28"/>
          <w:szCs w:val="28"/>
        </w:rPr>
        <w:t>hrześcijaństwo przyniosło światu coś całkowicie nowego</w:t>
      </w:r>
      <w:r w:rsidR="00CD38ED" w:rsidRPr="00BD4BE6">
        <w:rPr>
          <w:rFonts w:ascii="Garamond" w:hAnsi="Garamond" w:cstheme="minorHAnsi"/>
          <w:sz w:val="28"/>
          <w:szCs w:val="28"/>
        </w:rPr>
        <w:t>,</w:t>
      </w:r>
      <w:r w:rsidR="00E17DD4" w:rsidRPr="00BD4BE6">
        <w:rPr>
          <w:rFonts w:ascii="Garamond" w:hAnsi="Garamond" w:cstheme="minorHAnsi"/>
          <w:sz w:val="28"/>
          <w:szCs w:val="28"/>
        </w:rPr>
        <w:t xml:space="preserve"> pokazując, że dzieje świata mają kierunek i sens, że historia jest historią zbawienia.</w:t>
      </w:r>
      <w:r w:rsidR="00BE0609">
        <w:rPr>
          <w:rFonts w:ascii="Garamond" w:hAnsi="Garamond" w:cstheme="minorHAnsi"/>
          <w:sz w:val="28"/>
          <w:szCs w:val="28"/>
        </w:rPr>
        <w:t xml:space="preserve"> </w:t>
      </w:r>
      <w:r w:rsidR="00FA44D4" w:rsidRPr="00BD4BE6">
        <w:rPr>
          <w:rFonts w:ascii="Garamond" w:hAnsi="Garamond" w:cstheme="minorHAnsi"/>
          <w:sz w:val="28"/>
          <w:szCs w:val="28"/>
        </w:rPr>
        <w:t>Pan Jezus w dzisiejszej Ewangelii tłumaczy uczniom, że „kto wytrwa do końca, ten będzie zbawiony”.</w:t>
      </w:r>
    </w:p>
    <w:p w:rsidR="00F66168" w:rsidRPr="00BD4BE6" w:rsidRDefault="003B4DBE" w:rsidP="0018426A">
      <w:pPr>
        <w:pStyle w:val="lead"/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 w:cstheme="minorHAnsi"/>
          <w:sz w:val="28"/>
          <w:szCs w:val="28"/>
        </w:rPr>
      </w:pPr>
      <w:r w:rsidRPr="00BD4BE6">
        <w:rPr>
          <w:rStyle w:val="Pogrubienie"/>
          <w:rFonts w:ascii="Garamond" w:hAnsi="Garamond" w:cstheme="minorHAnsi"/>
          <w:b w:val="0"/>
          <w:sz w:val="28"/>
          <w:szCs w:val="28"/>
        </w:rPr>
        <w:tab/>
        <w:t xml:space="preserve">Uświadamiamy sobie znaczenie historii </w:t>
      </w:r>
      <w:r w:rsidR="00BE0609">
        <w:rPr>
          <w:rFonts w:ascii="Garamond" w:hAnsi="Garamond" w:cstheme="minorHAnsi"/>
          <w:sz w:val="28"/>
          <w:szCs w:val="28"/>
        </w:rPr>
        <w:t>w roku wyjątkowym. Przeplatały</w:t>
      </w:r>
      <w:r w:rsidR="00B946C1" w:rsidRPr="00BD4BE6">
        <w:rPr>
          <w:rFonts w:ascii="Garamond" w:hAnsi="Garamond" w:cstheme="minorHAnsi"/>
          <w:sz w:val="28"/>
          <w:szCs w:val="28"/>
        </w:rPr>
        <w:t xml:space="preserve"> się </w:t>
      </w:r>
      <w:r w:rsidR="00933653">
        <w:rPr>
          <w:rFonts w:ascii="Garamond" w:hAnsi="Garamond" w:cstheme="minorHAnsi"/>
          <w:sz w:val="28"/>
          <w:szCs w:val="28"/>
        </w:rPr>
        <w:t xml:space="preserve">w nim </w:t>
      </w:r>
      <w:r w:rsidR="00B946C1" w:rsidRPr="00BD4BE6">
        <w:rPr>
          <w:rFonts w:ascii="Garamond" w:hAnsi="Garamond" w:cstheme="minorHAnsi"/>
          <w:sz w:val="28"/>
          <w:szCs w:val="28"/>
        </w:rPr>
        <w:t>rocznice</w:t>
      </w:r>
      <w:r w:rsidR="00BE0609">
        <w:rPr>
          <w:rFonts w:ascii="Garamond" w:hAnsi="Garamond" w:cstheme="minorHAnsi"/>
          <w:sz w:val="28"/>
          <w:szCs w:val="28"/>
        </w:rPr>
        <w:t xml:space="preserve"> ważnych wydarzeń</w:t>
      </w:r>
      <w:r w:rsidR="00B946C1" w:rsidRPr="00BD4BE6">
        <w:rPr>
          <w:rFonts w:ascii="Garamond" w:hAnsi="Garamond" w:cstheme="minorHAnsi"/>
          <w:sz w:val="28"/>
          <w:szCs w:val="28"/>
        </w:rPr>
        <w:t>, które miały wpływ na dzieje Kościoła</w:t>
      </w:r>
      <w:r w:rsidRPr="00BD4BE6">
        <w:rPr>
          <w:rFonts w:ascii="Garamond" w:hAnsi="Garamond" w:cstheme="minorHAnsi"/>
          <w:sz w:val="28"/>
          <w:szCs w:val="28"/>
        </w:rPr>
        <w:t xml:space="preserve"> i świata. </w:t>
      </w:r>
      <w:r w:rsidR="00BE0609">
        <w:rPr>
          <w:rFonts w:ascii="Garamond" w:hAnsi="Garamond" w:cstheme="minorHAnsi"/>
          <w:sz w:val="28"/>
          <w:szCs w:val="28"/>
        </w:rPr>
        <w:t xml:space="preserve">Obchodziliśmy </w:t>
      </w:r>
      <w:r w:rsidR="00BE0609" w:rsidRPr="00BD4BE6">
        <w:rPr>
          <w:rFonts w:ascii="Garamond" w:hAnsi="Garamond" w:cstheme="minorHAnsi"/>
          <w:sz w:val="28"/>
          <w:szCs w:val="28"/>
        </w:rPr>
        <w:t>stulecie objawień fatimskich</w:t>
      </w:r>
      <w:r w:rsidR="00BE0609">
        <w:rPr>
          <w:rFonts w:ascii="Garamond" w:hAnsi="Garamond" w:cstheme="minorHAnsi"/>
          <w:sz w:val="28"/>
          <w:szCs w:val="28"/>
        </w:rPr>
        <w:t xml:space="preserve">, </w:t>
      </w:r>
      <w:r w:rsidR="00BE0609" w:rsidRPr="00BD4BE6">
        <w:rPr>
          <w:rFonts w:ascii="Garamond" w:hAnsi="Garamond" w:cstheme="minorHAnsi"/>
          <w:sz w:val="28"/>
          <w:szCs w:val="28"/>
        </w:rPr>
        <w:t>trzechsetlecie koronacji jasnogórskiego wizerunku</w:t>
      </w:r>
      <w:r w:rsidR="00BE0609">
        <w:rPr>
          <w:rFonts w:ascii="Garamond" w:hAnsi="Garamond" w:cstheme="minorHAnsi"/>
          <w:sz w:val="28"/>
          <w:szCs w:val="28"/>
        </w:rPr>
        <w:t xml:space="preserve"> Matki Bożej</w:t>
      </w:r>
      <w:r w:rsidR="00917F57">
        <w:rPr>
          <w:rFonts w:ascii="Garamond" w:hAnsi="Garamond" w:cstheme="minorHAnsi"/>
          <w:sz w:val="28"/>
          <w:szCs w:val="28"/>
        </w:rPr>
        <w:t xml:space="preserve">, sześćsetlecie prymasostwa w Polsce. </w:t>
      </w:r>
      <w:r w:rsidRPr="00BD4BE6">
        <w:rPr>
          <w:rFonts w:ascii="Garamond" w:hAnsi="Garamond" w:cstheme="minorHAnsi"/>
          <w:sz w:val="28"/>
          <w:szCs w:val="28"/>
        </w:rPr>
        <w:t>Niektóre z jubileuszy wprost wiążą się z nasz</w:t>
      </w:r>
      <w:r w:rsidR="008426F5" w:rsidRPr="00BD4BE6">
        <w:rPr>
          <w:rFonts w:ascii="Garamond" w:hAnsi="Garamond" w:cstheme="minorHAnsi"/>
          <w:sz w:val="28"/>
          <w:szCs w:val="28"/>
        </w:rPr>
        <w:t>ym</w:t>
      </w:r>
      <w:r w:rsidRPr="00BD4BE6">
        <w:rPr>
          <w:rFonts w:ascii="Garamond" w:hAnsi="Garamond" w:cstheme="minorHAnsi"/>
          <w:sz w:val="28"/>
          <w:szCs w:val="28"/>
        </w:rPr>
        <w:t xml:space="preserve"> </w:t>
      </w:r>
      <w:r w:rsidR="008426F5" w:rsidRPr="00BD4BE6">
        <w:rPr>
          <w:rFonts w:ascii="Garamond" w:hAnsi="Garamond" w:cstheme="minorHAnsi"/>
          <w:sz w:val="28"/>
          <w:szCs w:val="28"/>
        </w:rPr>
        <w:t>uniwersytetem</w:t>
      </w:r>
      <w:r w:rsidR="00507C35" w:rsidRPr="00BD4BE6">
        <w:rPr>
          <w:rFonts w:ascii="Garamond" w:hAnsi="Garamond" w:cstheme="minorHAnsi"/>
          <w:sz w:val="28"/>
          <w:szCs w:val="28"/>
        </w:rPr>
        <w:t>. Należy zaliczyć do ni</w:t>
      </w:r>
      <w:r w:rsidRPr="00BD4BE6">
        <w:rPr>
          <w:rFonts w:ascii="Garamond" w:hAnsi="Garamond" w:cstheme="minorHAnsi"/>
          <w:sz w:val="28"/>
          <w:szCs w:val="28"/>
        </w:rPr>
        <w:t>ch mijające właśnie dwadzieścia lat od wyniesienia na ołtarze św</w:t>
      </w:r>
      <w:r w:rsidR="00507C35" w:rsidRPr="00BD4BE6">
        <w:rPr>
          <w:rFonts w:ascii="Garamond" w:hAnsi="Garamond" w:cstheme="minorHAnsi"/>
          <w:sz w:val="28"/>
          <w:szCs w:val="28"/>
        </w:rPr>
        <w:t>.</w:t>
      </w:r>
      <w:r w:rsidRPr="00BD4BE6">
        <w:rPr>
          <w:rFonts w:ascii="Garamond" w:hAnsi="Garamond" w:cstheme="minorHAnsi"/>
          <w:sz w:val="28"/>
          <w:szCs w:val="28"/>
        </w:rPr>
        <w:t xml:space="preserve"> </w:t>
      </w:r>
      <w:r w:rsidR="00B946C1" w:rsidRPr="00BD4BE6">
        <w:rPr>
          <w:rFonts w:ascii="Garamond" w:hAnsi="Garamond" w:cstheme="minorHAnsi"/>
          <w:sz w:val="28"/>
          <w:szCs w:val="28"/>
        </w:rPr>
        <w:t xml:space="preserve">Królowej Jadwigi, </w:t>
      </w:r>
      <w:r w:rsidRPr="00BD4BE6">
        <w:rPr>
          <w:rFonts w:ascii="Garamond" w:hAnsi="Garamond" w:cstheme="minorHAnsi"/>
          <w:sz w:val="28"/>
          <w:szCs w:val="28"/>
        </w:rPr>
        <w:t xml:space="preserve">założycielki </w:t>
      </w:r>
      <w:r w:rsidR="00B946C1" w:rsidRPr="00BD4BE6">
        <w:rPr>
          <w:rFonts w:ascii="Garamond" w:hAnsi="Garamond" w:cstheme="minorHAnsi"/>
          <w:sz w:val="28"/>
          <w:szCs w:val="28"/>
        </w:rPr>
        <w:t xml:space="preserve">Wydziału Teologicznego w Krakowie, początku </w:t>
      </w:r>
      <w:r w:rsidR="00E40627">
        <w:rPr>
          <w:rFonts w:ascii="Garamond" w:hAnsi="Garamond" w:cstheme="minorHAnsi"/>
          <w:sz w:val="28"/>
          <w:szCs w:val="28"/>
        </w:rPr>
        <w:br/>
      </w:r>
      <w:r w:rsidR="00B946C1" w:rsidRPr="00BD4BE6">
        <w:rPr>
          <w:rFonts w:ascii="Garamond" w:hAnsi="Garamond" w:cstheme="minorHAnsi"/>
          <w:sz w:val="28"/>
          <w:szCs w:val="28"/>
        </w:rPr>
        <w:t xml:space="preserve">i źródła naszej </w:t>
      </w:r>
      <w:r w:rsidR="004D69D5" w:rsidRPr="00BD4BE6">
        <w:rPr>
          <w:rFonts w:ascii="Garamond" w:hAnsi="Garamond" w:cstheme="minorHAnsi"/>
          <w:sz w:val="28"/>
          <w:szCs w:val="28"/>
        </w:rPr>
        <w:t>Alma Mater</w:t>
      </w:r>
      <w:r w:rsidR="00B946C1" w:rsidRPr="00BD4BE6">
        <w:rPr>
          <w:rFonts w:ascii="Garamond" w:hAnsi="Garamond" w:cstheme="minorHAnsi"/>
          <w:sz w:val="28"/>
          <w:szCs w:val="28"/>
        </w:rPr>
        <w:t xml:space="preserve">. </w:t>
      </w:r>
      <w:r w:rsidR="00917F57">
        <w:rPr>
          <w:rFonts w:ascii="Garamond" w:hAnsi="Garamond" w:cstheme="minorHAnsi"/>
          <w:sz w:val="28"/>
          <w:szCs w:val="28"/>
        </w:rPr>
        <w:t xml:space="preserve">8 czerwca 1997 roku w kolegiacie św. Anny, podczas spotkania </w:t>
      </w:r>
      <w:r w:rsidR="00E40627">
        <w:rPr>
          <w:rFonts w:ascii="Garamond" w:hAnsi="Garamond" w:cstheme="minorHAnsi"/>
          <w:sz w:val="28"/>
          <w:szCs w:val="28"/>
        </w:rPr>
        <w:br/>
      </w:r>
      <w:r w:rsidR="00917F57">
        <w:rPr>
          <w:rFonts w:ascii="Garamond" w:hAnsi="Garamond" w:cstheme="minorHAnsi"/>
          <w:sz w:val="28"/>
          <w:szCs w:val="28"/>
        </w:rPr>
        <w:t>z przedstawicielami wszystkich uczelni</w:t>
      </w:r>
      <w:r w:rsidR="00620BD5">
        <w:rPr>
          <w:rFonts w:ascii="Garamond" w:hAnsi="Garamond" w:cstheme="minorHAnsi"/>
          <w:sz w:val="28"/>
          <w:szCs w:val="28"/>
        </w:rPr>
        <w:t xml:space="preserve">, </w:t>
      </w:r>
      <w:r w:rsidR="008426F5" w:rsidRPr="00BD4BE6">
        <w:rPr>
          <w:rFonts w:ascii="Garamond" w:hAnsi="Garamond" w:cstheme="minorHAnsi"/>
          <w:sz w:val="28"/>
          <w:szCs w:val="28"/>
        </w:rPr>
        <w:t>które utworzyły Konferencję Rektorów Akademickich Szkół Polski</w:t>
      </w:r>
      <w:r w:rsidR="00D70A91">
        <w:rPr>
          <w:rFonts w:ascii="Garamond" w:hAnsi="Garamond" w:cstheme="minorHAnsi"/>
          <w:sz w:val="28"/>
          <w:szCs w:val="28"/>
        </w:rPr>
        <w:t>ch</w:t>
      </w:r>
      <w:r w:rsidR="00933653">
        <w:rPr>
          <w:rFonts w:ascii="Garamond" w:hAnsi="Garamond" w:cstheme="minorHAnsi"/>
          <w:sz w:val="28"/>
          <w:szCs w:val="28"/>
        </w:rPr>
        <w:t>,</w:t>
      </w:r>
      <w:r w:rsidR="00620BD5">
        <w:rPr>
          <w:rFonts w:ascii="Garamond" w:hAnsi="Garamond" w:cstheme="minorHAnsi"/>
          <w:sz w:val="28"/>
          <w:szCs w:val="28"/>
        </w:rPr>
        <w:t xml:space="preserve"> św. Jan Paweł II w</w:t>
      </w:r>
      <w:r w:rsidR="00F17168" w:rsidRPr="00BD4BE6">
        <w:rPr>
          <w:rFonts w:ascii="Garamond" w:hAnsi="Garamond" w:cstheme="minorHAnsi"/>
          <w:sz w:val="28"/>
          <w:szCs w:val="28"/>
        </w:rPr>
        <w:t>spominając wielkich świętych Krakowa XV wieku</w:t>
      </w:r>
      <w:r w:rsidR="00620BD5">
        <w:rPr>
          <w:rFonts w:ascii="Garamond" w:hAnsi="Garamond" w:cstheme="minorHAnsi"/>
          <w:sz w:val="28"/>
          <w:szCs w:val="28"/>
        </w:rPr>
        <w:t xml:space="preserve">, </w:t>
      </w:r>
      <w:r w:rsidR="00F17168" w:rsidRPr="00BD4BE6">
        <w:rPr>
          <w:rFonts w:ascii="Garamond" w:hAnsi="Garamond" w:cstheme="minorHAnsi"/>
          <w:sz w:val="28"/>
          <w:szCs w:val="28"/>
        </w:rPr>
        <w:t xml:space="preserve">podkreślił znaczenie Jana Kantego, studenta i profesora teologii, od którego kanonizacji mija właśnie </w:t>
      </w:r>
      <w:r w:rsidR="00F17168" w:rsidRPr="00BD4BE6">
        <w:rPr>
          <w:rFonts w:ascii="Garamond" w:hAnsi="Garamond" w:cstheme="minorHAnsi"/>
          <w:sz w:val="28"/>
          <w:szCs w:val="28"/>
        </w:rPr>
        <w:lastRenderedPageBreak/>
        <w:t xml:space="preserve">dwieście pięćdziesiąt lat. </w:t>
      </w:r>
      <w:r w:rsidR="00F66168" w:rsidRPr="00BD4BE6">
        <w:rPr>
          <w:rFonts w:ascii="Garamond" w:hAnsi="Garamond" w:cstheme="minorHAnsi"/>
          <w:sz w:val="28"/>
          <w:szCs w:val="28"/>
        </w:rPr>
        <w:t xml:space="preserve">We wszystkich </w:t>
      </w:r>
      <w:r w:rsidR="004D69D5" w:rsidRPr="00BD4BE6">
        <w:rPr>
          <w:rFonts w:ascii="Garamond" w:hAnsi="Garamond" w:cstheme="minorHAnsi"/>
          <w:sz w:val="28"/>
          <w:szCs w:val="28"/>
        </w:rPr>
        <w:t xml:space="preserve">wspomnianych jubileuszach niczym w zwierciadle odbijają się zmienne losy </w:t>
      </w:r>
      <w:r w:rsidR="00F17168" w:rsidRPr="00BD4BE6">
        <w:rPr>
          <w:rFonts w:ascii="Garamond" w:hAnsi="Garamond" w:cstheme="minorHAnsi"/>
          <w:sz w:val="28"/>
          <w:szCs w:val="28"/>
        </w:rPr>
        <w:t>Kościoła i świata</w:t>
      </w:r>
      <w:r w:rsidR="00507C35" w:rsidRPr="00BD4BE6">
        <w:rPr>
          <w:rFonts w:ascii="Garamond" w:hAnsi="Garamond" w:cstheme="minorHAnsi"/>
          <w:sz w:val="28"/>
          <w:szCs w:val="28"/>
        </w:rPr>
        <w:t>,</w:t>
      </w:r>
      <w:r w:rsidR="004D69D5" w:rsidRPr="00BD4BE6">
        <w:rPr>
          <w:rFonts w:ascii="Garamond" w:hAnsi="Garamond" w:cstheme="minorHAnsi"/>
          <w:sz w:val="28"/>
          <w:szCs w:val="28"/>
        </w:rPr>
        <w:t xml:space="preserve"> pokazując, </w:t>
      </w:r>
      <w:r w:rsidR="00F66168" w:rsidRPr="00BD4BE6">
        <w:rPr>
          <w:rFonts w:ascii="Garamond" w:hAnsi="Garamond" w:cstheme="minorHAnsi"/>
          <w:sz w:val="28"/>
          <w:szCs w:val="28"/>
        </w:rPr>
        <w:t>jak na zło czynione przez ludzi i na zagrożenia</w:t>
      </w:r>
      <w:r w:rsidR="00FE3628" w:rsidRPr="00BD4BE6">
        <w:rPr>
          <w:rFonts w:ascii="Garamond" w:hAnsi="Garamond" w:cstheme="minorHAnsi"/>
          <w:sz w:val="28"/>
          <w:szCs w:val="28"/>
        </w:rPr>
        <w:t xml:space="preserve"> </w:t>
      </w:r>
      <w:r w:rsidR="00F66168" w:rsidRPr="00BD4BE6">
        <w:rPr>
          <w:rFonts w:ascii="Garamond" w:hAnsi="Garamond" w:cstheme="minorHAnsi"/>
          <w:sz w:val="28"/>
          <w:szCs w:val="28"/>
        </w:rPr>
        <w:t xml:space="preserve">z nim związane odpowiada </w:t>
      </w:r>
      <w:r w:rsidR="00F17168" w:rsidRPr="00BD4BE6">
        <w:rPr>
          <w:rFonts w:ascii="Garamond" w:hAnsi="Garamond" w:cstheme="minorHAnsi"/>
          <w:sz w:val="28"/>
          <w:szCs w:val="28"/>
        </w:rPr>
        <w:t>B</w:t>
      </w:r>
      <w:r w:rsidR="00F714FC" w:rsidRPr="00BD4BE6">
        <w:rPr>
          <w:rFonts w:ascii="Garamond" w:hAnsi="Garamond" w:cstheme="minorHAnsi"/>
          <w:sz w:val="28"/>
          <w:szCs w:val="28"/>
        </w:rPr>
        <w:t>oża o</w:t>
      </w:r>
      <w:r w:rsidR="00F17168" w:rsidRPr="00BD4BE6">
        <w:rPr>
          <w:rFonts w:ascii="Garamond" w:hAnsi="Garamond" w:cstheme="minorHAnsi"/>
          <w:sz w:val="28"/>
          <w:szCs w:val="28"/>
        </w:rPr>
        <w:t xml:space="preserve">patrzność oraz wstawiennictwo </w:t>
      </w:r>
      <w:r w:rsidR="00620BD5">
        <w:rPr>
          <w:rFonts w:ascii="Garamond" w:hAnsi="Garamond" w:cstheme="minorHAnsi"/>
          <w:sz w:val="28"/>
          <w:szCs w:val="28"/>
        </w:rPr>
        <w:t>Matki Bożej</w:t>
      </w:r>
      <w:r w:rsidR="00F17168" w:rsidRPr="00BD4BE6">
        <w:rPr>
          <w:rFonts w:ascii="Garamond" w:hAnsi="Garamond" w:cstheme="minorHAnsi"/>
          <w:sz w:val="28"/>
          <w:szCs w:val="28"/>
        </w:rPr>
        <w:t xml:space="preserve"> </w:t>
      </w:r>
      <w:r w:rsidR="00E40627">
        <w:rPr>
          <w:rFonts w:ascii="Garamond" w:hAnsi="Garamond" w:cstheme="minorHAnsi"/>
          <w:sz w:val="28"/>
          <w:szCs w:val="28"/>
        </w:rPr>
        <w:br/>
      </w:r>
      <w:r w:rsidR="00F17168" w:rsidRPr="00BD4BE6">
        <w:rPr>
          <w:rFonts w:ascii="Garamond" w:hAnsi="Garamond" w:cstheme="minorHAnsi"/>
          <w:sz w:val="28"/>
          <w:szCs w:val="28"/>
        </w:rPr>
        <w:t>i świętych.</w:t>
      </w:r>
    </w:p>
    <w:p w:rsidR="004700EC" w:rsidRPr="00BD4BE6" w:rsidRDefault="00170A32" w:rsidP="00B34C91">
      <w:pPr>
        <w:pStyle w:val="lead"/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 w:cstheme="minorHAnsi"/>
          <w:sz w:val="28"/>
          <w:szCs w:val="28"/>
        </w:rPr>
      </w:pPr>
      <w:r w:rsidRPr="00BD4BE6">
        <w:rPr>
          <w:rFonts w:ascii="Garamond" w:hAnsi="Garamond" w:cstheme="minorHAnsi"/>
          <w:sz w:val="28"/>
          <w:szCs w:val="28"/>
        </w:rPr>
        <w:tab/>
        <w:t>Szczególnie wobec tragicznych wydarzeń dziejowych człowiek zaczyna szukać głębszego sensu</w:t>
      </w:r>
      <w:r w:rsidR="000020DB" w:rsidRPr="00BD4BE6">
        <w:rPr>
          <w:rFonts w:ascii="Garamond" w:hAnsi="Garamond" w:cstheme="minorHAnsi"/>
          <w:sz w:val="28"/>
          <w:szCs w:val="28"/>
        </w:rPr>
        <w:t xml:space="preserve"> historii</w:t>
      </w:r>
      <w:r w:rsidRPr="00BD4BE6">
        <w:rPr>
          <w:rFonts w:ascii="Garamond" w:hAnsi="Garamond" w:cstheme="minorHAnsi"/>
          <w:sz w:val="28"/>
          <w:szCs w:val="28"/>
        </w:rPr>
        <w:t>. Tak było po pierwszej wojnie światowej, gdy późniejsza święta, Edyta Stein, na długo przed przyjęciem chrztu pisała do krakowskiego filozofa Romana Ingardena: „dla mnie historia i religia coraz bardziej zbliżają się do siebie i zdaje mi się, że średniowieczni kronikarze rozciągający dzieje świata od grzechu pierworodnego po sąd ostateczny byli mądrzejsi od nowoczesnych specjalistów, którym pośród faktów stwierdzonych w sposób nienagannie naukowy zawieru</w:t>
      </w:r>
      <w:r w:rsidR="00662D5A">
        <w:rPr>
          <w:rFonts w:ascii="Garamond" w:hAnsi="Garamond" w:cstheme="minorHAnsi"/>
          <w:sz w:val="28"/>
          <w:szCs w:val="28"/>
        </w:rPr>
        <w:t>szył się gdzieś sens historii”</w:t>
      </w:r>
      <w:r w:rsidR="0072076E">
        <w:rPr>
          <w:rFonts w:ascii="Garamond" w:hAnsi="Garamond" w:cstheme="minorHAnsi"/>
          <w:sz w:val="28"/>
          <w:szCs w:val="28"/>
        </w:rPr>
        <w:t xml:space="preserve"> </w:t>
      </w:r>
      <w:r w:rsidR="00662D5A">
        <w:rPr>
          <w:rFonts w:ascii="Garamond" w:hAnsi="Garamond" w:cstheme="minorHAnsi"/>
          <w:sz w:val="28"/>
          <w:szCs w:val="28"/>
        </w:rPr>
        <w:t>(</w:t>
      </w:r>
      <w:r w:rsidR="00E75079">
        <w:rPr>
          <w:rFonts w:ascii="Garamond" w:hAnsi="Garamond" w:cstheme="minorHAnsi"/>
          <w:sz w:val="28"/>
          <w:szCs w:val="28"/>
        </w:rPr>
        <w:t>Edyta Stein,</w:t>
      </w:r>
      <w:r w:rsidR="00662D5A">
        <w:rPr>
          <w:rFonts w:ascii="Garamond" w:hAnsi="Garamond" w:cstheme="minorHAnsi"/>
          <w:sz w:val="28"/>
          <w:szCs w:val="28"/>
        </w:rPr>
        <w:t xml:space="preserve"> </w:t>
      </w:r>
      <w:r w:rsidR="00662D5A" w:rsidRPr="00662D5A">
        <w:rPr>
          <w:rFonts w:ascii="Garamond" w:hAnsi="Garamond" w:cstheme="minorHAnsi"/>
          <w:i/>
          <w:sz w:val="28"/>
          <w:szCs w:val="28"/>
        </w:rPr>
        <w:t>List 19.02.1918</w:t>
      </w:r>
      <w:r w:rsidR="00662D5A">
        <w:rPr>
          <w:rFonts w:ascii="Garamond" w:hAnsi="Garamond" w:cstheme="minorHAnsi"/>
          <w:sz w:val="28"/>
          <w:szCs w:val="28"/>
        </w:rPr>
        <w:t xml:space="preserve"> w: </w:t>
      </w:r>
      <w:r w:rsidR="00662D5A" w:rsidRPr="00662D5A">
        <w:rPr>
          <w:rFonts w:ascii="Garamond" w:hAnsi="Garamond" w:cstheme="minorHAnsi"/>
          <w:i/>
          <w:sz w:val="28"/>
          <w:szCs w:val="28"/>
        </w:rPr>
        <w:t>Autoportret z listów</w:t>
      </w:r>
      <w:r w:rsidR="00662D5A">
        <w:rPr>
          <w:rFonts w:ascii="Garamond" w:hAnsi="Garamond" w:cstheme="minorHAnsi"/>
          <w:sz w:val="28"/>
          <w:szCs w:val="28"/>
        </w:rPr>
        <w:t xml:space="preserve">, Kraków 2003, nr 28). </w:t>
      </w:r>
      <w:r w:rsidR="00F32670" w:rsidRPr="00BD4BE6">
        <w:rPr>
          <w:rFonts w:ascii="Garamond" w:hAnsi="Garamond" w:cstheme="minorHAnsi"/>
          <w:sz w:val="28"/>
          <w:szCs w:val="28"/>
        </w:rPr>
        <w:t>Rozumieli to twórcy monumentalnych katedr</w:t>
      </w:r>
      <w:r w:rsidR="00507C35" w:rsidRPr="00BD4BE6">
        <w:rPr>
          <w:rFonts w:ascii="Garamond" w:hAnsi="Garamond" w:cstheme="minorHAnsi"/>
          <w:sz w:val="28"/>
          <w:szCs w:val="28"/>
        </w:rPr>
        <w:t>,</w:t>
      </w:r>
      <w:r w:rsidR="00662D5A">
        <w:rPr>
          <w:rFonts w:ascii="Garamond" w:hAnsi="Garamond" w:cstheme="minorHAnsi"/>
          <w:sz w:val="28"/>
          <w:szCs w:val="28"/>
        </w:rPr>
        <w:t xml:space="preserve"> przedstawiając</w:t>
      </w:r>
      <w:r w:rsidR="00F32670" w:rsidRPr="00BD4BE6">
        <w:rPr>
          <w:rFonts w:ascii="Garamond" w:hAnsi="Garamond" w:cstheme="minorHAnsi"/>
          <w:sz w:val="28"/>
          <w:szCs w:val="28"/>
        </w:rPr>
        <w:t xml:space="preserve"> w witrażach sceny biblijne</w:t>
      </w:r>
      <w:r w:rsidR="00662D5A">
        <w:rPr>
          <w:rFonts w:ascii="Garamond" w:hAnsi="Garamond" w:cstheme="minorHAnsi"/>
          <w:sz w:val="28"/>
          <w:szCs w:val="28"/>
        </w:rPr>
        <w:t>, począwszy</w:t>
      </w:r>
      <w:r w:rsidR="00F32670" w:rsidRPr="00BD4BE6">
        <w:rPr>
          <w:rFonts w:ascii="Garamond" w:hAnsi="Garamond" w:cstheme="minorHAnsi"/>
          <w:sz w:val="28"/>
          <w:szCs w:val="28"/>
        </w:rPr>
        <w:t xml:space="preserve"> od Księgi Rodzaju</w:t>
      </w:r>
      <w:r w:rsidR="00662D5A">
        <w:rPr>
          <w:rFonts w:ascii="Garamond" w:hAnsi="Garamond" w:cstheme="minorHAnsi"/>
          <w:sz w:val="28"/>
          <w:szCs w:val="28"/>
        </w:rPr>
        <w:t>, aż do Apokalipsy.</w:t>
      </w:r>
      <w:r w:rsidR="00EF2F3F">
        <w:rPr>
          <w:rFonts w:ascii="Garamond" w:hAnsi="Garamond" w:cstheme="minorHAnsi"/>
          <w:sz w:val="28"/>
          <w:szCs w:val="28"/>
        </w:rPr>
        <w:t xml:space="preserve"> W </w:t>
      </w:r>
      <w:r w:rsidRPr="00BD4BE6">
        <w:rPr>
          <w:rFonts w:ascii="Garamond" w:hAnsi="Garamond" w:cstheme="minorHAnsi"/>
          <w:sz w:val="28"/>
          <w:szCs w:val="28"/>
        </w:rPr>
        <w:t xml:space="preserve">pełnych światła oknach można </w:t>
      </w:r>
      <w:r w:rsidR="001D3A7E">
        <w:rPr>
          <w:rFonts w:ascii="Garamond" w:hAnsi="Garamond" w:cstheme="minorHAnsi"/>
          <w:sz w:val="28"/>
          <w:szCs w:val="28"/>
        </w:rPr>
        <w:t>rozważać</w:t>
      </w:r>
      <w:r w:rsidR="00B61075">
        <w:rPr>
          <w:rFonts w:ascii="Garamond" w:hAnsi="Garamond" w:cstheme="minorHAnsi"/>
          <w:sz w:val="28"/>
          <w:szCs w:val="28"/>
        </w:rPr>
        <w:t xml:space="preserve">, </w:t>
      </w:r>
      <w:r w:rsidR="00EF2F3F">
        <w:rPr>
          <w:rFonts w:ascii="Garamond" w:hAnsi="Garamond" w:cstheme="minorHAnsi"/>
          <w:sz w:val="28"/>
          <w:szCs w:val="28"/>
        </w:rPr>
        <w:t>według rytmu dziennego</w:t>
      </w:r>
      <w:r w:rsidR="00F32670" w:rsidRPr="00BD4BE6">
        <w:rPr>
          <w:rFonts w:ascii="Garamond" w:hAnsi="Garamond" w:cstheme="minorHAnsi"/>
          <w:sz w:val="28"/>
          <w:szCs w:val="28"/>
        </w:rPr>
        <w:t>,</w:t>
      </w:r>
      <w:r w:rsidRPr="00BD4BE6">
        <w:rPr>
          <w:rFonts w:ascii="Garamond" w:hAnsi="Garamond" w:cstheme="minorHAnsi"/>
          <w:sz w:val="28"/>
          <w:szCs w:val="28"/>
        </w:rPr>
        <w:t xml:space="preserve"> całą historię świata od stworzenia do powtórnego przyjścia Pana.</w:t>
      </w:r>
      <w:r w:rsidR="00F32670" w:rsidRPr="00BD4BE6">
        <w:rPr>
          <w:rFonts w:ascii="Garamond" w:hAnsi="Garamond" w:cstheme="minorHAnsi"/>
          <w:sz w:val="28"/>
          <w:szCs w:val="28"/>
        </w:rPr>
        <w:t xml:space="preserve"> W tym samym duchu po drugiej wojnie światowej wielki rektor Uniwersytetu Jagiellońskiego ksiądz </w:t>
      </w:r>
      <w:r w:rsidR="00F66168" w:rsidRPr="00BD4BE6">
        <w:rPr>
          <w:rFonts w:ascii="Garamond" w:hAnsi="Garamond" w:cstheme="minorHAnsi"/>
          <w:sz w:val="28"/>
          <w:szCs w:val="28"/>
        </w:rPr>
        <w:t xml:space="preserve">Konstanty Michalski </w:t>
      </w:r>
      <w:r w:rsidR="00F32670" w:rsidRPr="00BD4BE6">
        <w:rPr>
          <w:rFonts w:ascii="Garamond" w:hAnsi="Garamond" w:cstheme="minorHAnsi"/>
          <w:sz w:val="28"/>
          <w:szCs w:val="28"/>
        </w:rPr>
        <w:t>pisał</w:t>
      </w:r>
      <w:r w:rsidR="00F66168" w:rsidRPr="00BD4BE6">
        <w:rPr>
          <w:rFonts w:ascii="Garamond" w:hAnsi="Garamond" w:cstheme="minorHAnsi"/>
          <w:sz w:val="28"/>
          <w:szCs w:val="28"/>
        </w:rPr>
        <w:t>: „Historyk nie tylko bada poszczególne zdarzenia i opi</w:t>
      </w:r>
      <w:r w:rsidR="00F66168" w:rsidRPr="00BD4BE6">
        <w:rPr>
          <w:rFonts w:ascii="Garamond" w:hAnsi="Garamond" w:cstheme="minorHAnsi"/>
          <w:sz w:val="28"/>
          <w:szCs w:val="28"/>
        </w:rPr>
        <w:softHyphen/>
        <w:t>suje je naukowo, ale w pewnej chwili zaczyna także myśleć eschatologicznie, zaczyna szukać najgłębszych, trwałych mo</w:t>
      </w:r>
      <w:r w:rsidR="00F66168" w:rsidRPr="00BD4BE6">
        <w:rPr>
          <w:rFonts w:ascii="Garamond" w:hAnsi="Garamond" w:cstheme="minorHAnsi"/>
          <w:sz w:val="28"/>
          <w:szCs w:val="28"/>
        </w:rPr>
        <w:softHyphen/>
        <w:t>t</w:t>
      </w:r>
      <w:r w:rsidR="000824EF">
        <w:rPr>
          <w:rFonts w:ascii="Garamond" w:hAnsi="Garamond" w:cstheme="minorHAnsi"/>
          <w:sz w:val="28"/>
          <w:szCs w:val="28"/>
        </w:rPr>
        <w:t xml:space="preserve">orów, jakie w dziejach pracują” </w:t>
      </w:r>
      <w:r w:rsidR="00933653">
        <w:rPr>
          <w:rFonts w:ascii="Garamond" w:hAnsi="Garamond" w:cstheme="minorHAnsi"/>
          <w:sz w:val="28"/>
          <w:szCs w:val="28"/>
        </w:rPr>
        <w:t xml:space="preserve">(Konstanty Michalski, </w:t>
      </w:r>
      <w:r w:rsidR="00933653" w:rsidRPr="00536CB6">
        <w:rPr>
          <w:rFonts w:ascii="Garamond" w:hAnsi="Garamond" w:cstheme="minorHAnsi"/>
          <w:i/>
          <w:sz w:val="28"/>
          <w:szCs w:val="28"/>
        </w:rPr>
        <w:t>Dokąd idziemy</w:t>
      </w:r>
      <w:r w:rsidR="00933653">
        <w:rPr>
          <w:rFonts w:ascii="Garamond" w:hAnsi="Garamond" w:cstheme="minorHAnsi"/>
          <w:sz w:val="28"/>
          <w:szCs w:val="28"/>
        </w:rPr>
        <w:t>, „</w:t>
      </w:r>
      <w:r w:rsidR="00933653" w:rsidRPr="00400285">
        <w:rPr>
          <w:rFonts w:ascii="Garamond" w:hAnsi="Garamond" w:cstheme="minorHAnsi"/>
          <w:sz w:val="28"/>
          <w:szCs w:val="28"/>
        </w:rPr>
        <w:t>Znak</w:t>
      </w:r>
      <w:r w:rsidR="00933653">
        <w:rPr>
          <w:rFonts w:ascii="Garamond" w:hAnsi="Garamond" w:cstheme="minorHAnsi"/>
          <w:sz w:val="28"/>
          <w:szCs w:val="28"/>
        </w:rPr>
        <w:t xml:space="preserve">” </w:t>
      </w:r>
      <w:r w:rsidR="00B34C91">
        <w:rPr>
          <w:rFonts w:ascii="Garamond" w:hAnsi="Garamond" w:cstheme="minorHAnsi"/>
          <w:sz w:val="28"/>
          <w:szCs w:val="28"/>
        </w:rPr>
        <w:t>1/1946)</w:t>
      </w:r>
      <w:r w:rsidR="000824EF">
        <w:rPr>
          <w:rFonts w:ascii="Garamond" w:hAnsi="Garamond" w:cstheme="minorHAnsi"/>
          <w:sz w:val="28"/>
          <w:szCs w:val="28"/>
        </w:rPr>
        <w:t>.</w:t>
      </w:r>
      <w:r w:rsidR="00B34C91">
        <w:rPr>
          <w:rFonts w:ascii="Garamond" w:hAnsi="Garamond" w:cstheme="minorHAnsi"/>
          <w:sz w:val="28"/>
          <w:szCs w:val="28"/>
        </w:rPr>
        <w:t xml:space="preserve"> </w:t>
      </w:r>
      <w:r w:rsidR="008B2D14" w:rsidRPr="00BD4BE6">
        <w:rPr>
          <w:rFonts w:ascii="Garamond" w:hAnsi="Garamond" w:cstheme="minorHAnsi"/>
          <w:sz w:val="28"/>
          <w:szCs w:val="28"/>
        </w:rPr>
        <w:t xml:space="preserve">Na tej drodze wierzący człowiek dochodzi do prawdy, którą </w:t>
      </w:r>
      <w:r w:rsidR="00536CB6">
        <w:rPr>
          <w:rFonts w:ascii="Garamond" w:hAnsi="Garamond" w:cstheme="minorHAnsi"/>
          <w:sz w:val="28"/>
          <w:szCs w:val="28"/>
        </w:rPr>
        <w:t xml:space="preserve">św. </w:t>
      </w:r>
      <w:r w:rsidR="008B2D14" w:rsidRPr="00BD4BE6">
        <w:rPr>
          <w:rFonts w:ascii="Garamond" w:hAnsi="Garamond" w:cstheme="minorHAnsi"/>
          <w:sz w:val="28"/>
          <w:szCs w:val="28"/>
        </w:rPr>
        <w:t>Jan Paweł Wielki w ostatniej swej książce</w:t>
      </w:r>
      <w:r w:rsidR="00507C35" w:rsidRPr="00BD4BE6">
        <w:rPr>
          <w:rFonts w:ascii="Garamond" w:hAnsi="Garamond" w:cstheme="minorHAnsi"/>
          <w:sz w:val="28"/>
          <w:szCs w:val="28"/>
        </w:rPr>
        <w:t xml:space="preserve"> </w:t>
      </w:r>
      <w:r w:rsidR="00F66168" w:rsidRPr="00BD4BE6">
        <w:rPr>
          <w:rFonts w:ascii="Garamond" w:hAnsi="Garamond" w:cstheme="minorHAnsi"/>
          <w:i/>
          <w:iCs/>
          <w:sz w:val="28"/>
          <w:szCs w:val="28"/>
        </w:rPr>
        <w:t>Pamięć i tożsamość</w:t>
      </w:r>
      <w:r w:rsidR="008B2D14" w:rsidRPr="00BD4BE6">
        <w:rPr>
          <w:rFonts w:ascii="Garamond" w:hAnsi="Garamond" w:cstheme="minorHAnsi"/>
          <w:sz w:val="28"/>
          <w:szCs w:val="28"/>
        </w:rPr>
        <w:t>, na krótko przed śmiercią</w:t>
      </w:r>
      <w:r w:rsidR="000020DB" w:rsidRPr="00BD4BE6">
        <w:rPr>
          <w:rFonts w:ascii="Garamond" w:hAnsi="Garamond" w:cstheme="minorHAnsi"/>
          <w:sz w:val="28"/>
          <w:szCs w:val="28"/>
        </w:rPr>
        <w:t>,</w:t>
      </w:r>
      <w:r w:rsidR="008B2D14" w:rsidRPr="00BD4BE6">
        <w:rPr>
          <w:rFonts w:ascii="Garamond" w:hAnsi="Garamond" w:cstheme="minorHAnsi"/>
          <w:sz w:val="28"/>
          <w:szCs w:val="28"/>
        </w:rPr>
        <w:t xml:space="preserve"> wyraził następującymi słowami</w:t>
      </w:r>
      <w:r w:rsidR="00F66168" w:rsidRPr="00BD4BE6">
        <w:rPr>
          <w:rFonts w:ascii="Garamond" w:hAnsi="Garamond" w:cstheme="minorHAnsi"/>
          <w:sz w:val="28"/>
          <w:szCs w:val="28"/>
        </w:rPr>
        <w:t xml:space="preserve">: „Jak wiadomo, historia człowieka rozwija się </w:t>
      </w:r>
      <w:r w:rsidR="00C11DDB">
        <w:rPr>
          <w:rFonts w:ascii="Garamond" w:hAnsi="Garamond" w:cstheme="minorHAnsi"/>
          <w:sz w:val="28"/>
          <w:szCs w:val="28"/>
        </w:rPr>
        <w:br/>
      </w:r>
      <w:r w:rsidR="00F66168" w:rsidRPr="00BD4BE6">
        <w:rPr>
          <w:rFonts w:ascii="Garamond" w:hAnsi="Garamond" w:cstheme="minorHAnsi"/>
          <w:sz w:val="28"/>
          <w:szCs w:val="28"/>
        </w:rPr>
        <w:t>w wymiarze horyzontalnym w przestrzeni i czasie. Jednak krzyżuje się z nią również</w:t>
      </w:r>
      <w:r w:rsidR="0018426A" w:rsidRPr="00BD4BE6">
        <w:rPr>
          <w:rFonts w:ascii="Garamond" w:hAnsi="Garamond" w:cstheme="minorHAnsi"/>
          <w:sz w:val="28"/>
          <w:szCs w:val="28"/>
        </w:rPr>
        <w:t xml:space="preserve"> </w:t>
      </w:r>
      <w:r w:rsidR="00F66168" w:rsidRPr="00BD4BE6">
        <w:rPr>
          <w:rFonts w:ascii="Garamond" w:hAnsi="Garamond" w:cstheme="minorHAnsi"/>
          <w:sz w:val="28"/>
          <w:szCs w:val="28"/>
        </w:rPr>
        <w:t>wymiar wertykalny. Nie tylko ludzie bowiem piszą historię. Ra</w:t>
      </w:r>
      <w:r w:rsidR="004700EC">
        <w:rPr>
          <w:rFonts w:ascii="Garamond" w:hAnsi="Garamond" w:cstheme="minorHAnsi"/>
          <w:sz w:val="28"/>
          <w:szCs w:val="28"/>
        </w:rPr>
        <w:t>zem z nimi pisze ją także Bóg”</w:t>
      </w:r>
      <w:r w:rsidR="002B77D4">
        <w:rPr>
          <w:rFonts w:ascii="Garamond" w:hAnsi="Garamond" w:cstheme="minorHAnsi"/>
          <w:sz w:val="28"/>
          <w:szCs w:val="28"/>
        </w:rPr>
        <w:t xml:space="preserve"> </w:t>
      </w:r>
      <w:r w:rsidR="004700EC">
        <w:rPr>
          <w:rFonts w:ascii="Garamond" w:hAnsi="Garamond" w:cstheme="minorHAnsi"/>
          <w:sz w:val="28"/>
          <w:szCs w:val="28"/>
        </w:rPr>
        <w:t xml:space="preserve">(Jan Paweł II, </w:t>
      </w:r>
      <w:r w:rsidR="004700EC" w:rsidRPr="00536CB6">
        <w:rPr>
          <w:rFonts w:ascii="Garamond" w:hAnsi="Garamond" w:cstheme="minorHAnsi"/>
          <w:i/>
          <w:sz w:val="28"/>
          <w:szCs w:val="28"/>
        </w:rPr>
        <w:t>Pamięć i tożsamość,</w:t>
      </w:r>
      <w:r w:rsidR="004700EC">
        <w:rPr>
          <w:rFonts w:ascii="Garamond" w:hAnsi="Garamond" w:cstheme="minorHAnsi"/>
          <w:sz w:val="28"/>
          <w:szCs w:val="28"/>
        </w:rPr>
        <w:t xml:space="preserve"> Kraków 2005, nr 25)</w:t>
      </w:r>
      <w:r w:rsidR="002B77D4">
        <w:rPr>
          <w:rFonts w:ascii="Garamond" w:hAnsi="Garamond" w:cstheme="minorHAnsi"/>
          <w:sz w:val="28"/>
          <w:szCs w:val="28"/>
        </w:rPr>
        <w:t>.</w:t>
      </w:r>
    </w:p>
    <w:p w:rsidR="00BC55ED" w:rsidRPr="00BD4BE6" w:rsidRDefault="00F66168" w:rsidP="004700EC">
      <w:pPr>
        <w:pStyle w:val="le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aramond" w:hAnsi="Garamond" w:cstheme="minorHAnsi"/>
          <w:sz w:val="28"/>
          <w:szCs w:val="28"/>
        </w:rPr>
      </w:pPr>
      <w:r w:rsidRPr="00BD4BE6">
        <w:rPr>
          <w:rFonts w:ascii="Garamond" w:hAnsi="Garamond" w:cstheme="minorHAnsi"/>
          <w:sz w:val="28"/>
          <w:szCs w:val="28"/>
        </w:rPr>
        <w:t xml:space="preserve">Jako społeczność </w:t>
      </w:r>
      <w:r w:rsidR="000020DB" w:rsidRPr="00BD4BE6">
        <w:rPr>
          <w:rFonts w:ascii="Garamond" w:hAnsi="Garamond" w:cstheme="minorHAnsi"/>
          <w:sz w:val="28"/>
          <w:szCs w:val="28"/>
        </w:rPr>
        <w:t>U</w:t>
      </w:r>
      <w:r w:rsidRPr="00BD4BE6">
        <w:rPr>
          <w:rFonts w:ascii="Garamond" w:hAnsi="Garamond" w:cstheme="minorHAnsi"/>
          <w:sz w:val="28"/>
          <w:szCs w:val="28"/>
        </w:rPr>
        <w:t xml:space="preserve">niwersytetu </w:t>
      </w:r>
      <w:r w:rsidR="000020DB" w:rsidRPr="00BD4BE6">
        <w:rPr>
          <w:rFonts w:ascii="Garamond" w:hAnsi="Garamond" w:cstheme="minorHAnsi"/>
          <w:sz w:val="28"/>
          <w:szCs w:val="28"/>
        </w:rPr>
        <w:t>P</w:t>
      </w:r>
      <w:r w:rsidRPr="00BD4BE6">
        <w:rPr>
          <w:rFonts w:ascii="Garamond" w:hAnsi="Garamond" w:cstheme="minorHAnsi"/>
          <w:sz w:val="28"/>
          <w:szCs w:val="28"/>
        </w:rPr>
        <w:t>apieskiego jesteśmy świadomi</w:t>
      </w:r>
      <w:r w:rsidR="000020DB" w:rsidRPr="00BD4BE6">
        <w:rPr>
          <w:rFonts w:ascii="Garamond" w:hAnsi="Garamond" w:cstheme="minorHAnsi"/>
          <w:sz w:val="28"/>
          <w:szCs w:val="28"/>
        </w:rPr>
        <w:t xml:space="preserve"> prawdy powyższych słów</w:t>
      </w:r>
      <w:r w:rsidR="00BC55ED" w:rsidRPr="00BD4BE6">
        <w:rPr>
          <w:rFonts w:ascii="Garamond" w:hAnsi="Garamond" w:cstheme="minorHAnsi"/>
          <w:sz w:val="28"/>
          <w:szCs w:val="28"/>
        </w:rPr>
        <w:t>,</w:t>
      </w:r>
      <w:r w:rsidRPr="00BD4BE6">
        <w:rPr>
          <w:rFonts w:ascii="Garamond" w:hAnsi="Garamond" w:cstheme="minorHAnsi"/>
          <w:sz w:val="28"/>
          <w:szCs w:val="28"/>
        </w:rPr>
        <w:t xml:space="preserve"> prowadząc w świetle wiary badania nad dziejami na wydziałach teologicznych</w:t>
      </w:r>
      <w:r w:rsidR="00F83AF6" w:rsidRPr="00BD4BE6">
        <w:rPr>
          <w:rFonts w:ascii="Garamond" w:hAnsi="Garamond" w:cstheme="minorHAnsi"/>
          <w:sz w:val="28"/>
          <w:szCs w:val="28"/>
        </w:rPr>
        <w:t xml:space="preserve"> </w:t>
      </w:r>
      <w:r w:rsidR="00BD4BE6">
        <w:rPr>
          <w:rFonts w:ascii="Garamond" w:hAnsi="Garamond" w:cstheme="minorHAnsi"/>
          <w:sz w:val="28"/>
          <w:szCs w:val="28"/>
        </w:rPr>
        <w:br/>
      </w:r>
      <w:r w:rsidR="00F83AF6" w:rsidRPr="00BD4BE6">
        <w:rPr>
          <w:rFonts w:ascii="Garamond" w:hAnsi="Garamond" w:cstheme="minorHAnsi"/>
          <w:sz w:val="28"/>
          <w:szCs w:val="28"/>
        </w:rPr>
        <w:t>w Krakowie i Tarnowie</w:t>
      </w:r>
      <w:r w:rsidRPr="00BD4BE6">
        <w:rPr>
          <w:rFonts w:ascii="Garamond" w:hAnsi="Garamond" w:cstheme="minorHAnsi"/>
          <w:sz w:val="28"/>
          <w:szCs w:val="28"/>
        </w:rPr>
        <w:t>, filozoficznym, nauk społecznych, prawa kanonicznego</w:t>
      </w:r>
      <w:r w:rsidR="00507C35" w:rsidRPr="00BD4BE6">
        <w:rPr>
          <w:rFonts w:ascii="Garamond" w:hAnsi="Garamond" w:cstheme="minorHAnsi"/>
          <w:sz w:val="28"/>
          <w:szCs w:val="28"/>
        </w:rPr>
        <w:t>,</w:t>
      </w:r>
      <w:r w:rsidRPr="00BD4BE6">
        <w:rPr>
          <w:rFonts w:ascii="Garamond" w:hAnsi="Garamond" w:cstheme="minorHAnsi"/>
          <w:sz w:val="28"/>
          <w:szCs w:val="28"/>
        </w:rPr>
        <w:t xml:space="preserve"> a szczególnie historii i dziedzictwa kulturowego. </w:t>
      </w:r>
      <w:r w:rsidR="00BC55ED" w:rsidRPr="00BD4BE6">
        <w:rPr>
          <w:rFonts w:ascii="Garamond" w:hAnsi="Garamond" w:cstheme="minorHAnsi"/>
          <w:sz w:val="28"/>
          <w:szCs w:val="28"/>
        </w:rPr>
        <w:t xml:space="preserve">Zwłaszcza ostatni wymieniony wydział, który niedawno obchodził swoje trzydziestopięciolecie i wraz z którym powstała poprzedniczka uniwersytetu, </w:t>
      </w:r>
      <w:r w:rsidR="00BC55ED" w:rsidRPr="00BD4BE6">
        <w:rPr>
          <w:rFonts w:ascii="Garamond" w:hAnsi="Garamond" w:cstheme="minorHAnsi"/>
          <w:sz w:val="28"/>
          <w:szCs w:val="28"/>
        </w:rPr>
        <w:lastRenderedPageBreak/>
        <w:t>czyli Papieska Akademia Teologiczna, od początku specjalizował się w badaniach nad historią Kościoła. Dziś na wydziale można studiować historię, turystykę historyczną, historię sztuki, ochronę dóbr kultury, muzykę kościelną oraz archiwistykę i zarządzanie dokumentacją.</w:t>
      </w:r>
      <w:r w:rsidR="002178F1" w:rsidRPr="00BD4BE6">
        <w:rPr>
          <w:rFonts w:ascii="Garamond" w:hAnsi="Garamond" w:cstheme="minorHAnsi"/>
          <w:sz w:val="28"/>
          <w:szCs w:val="28"/>
        </w:rPr>
        <w:t xml:space="preserve"> Proszę mi pozwolić w tym miejscu skierować zaproszenie do młodych ludzi, którzy stają przed </w:t>
      </w:r>
      <w:r w:rsidR="00507C35" w:rsidRPr="00BD4BE6">
        <w:rPr>
          <w:rFonts w:ascii="Garamond" w:hAnsi="Garamond" w:cstheme="minorHAnsi"/>
          <w:sz w:val="28"/>
          <w:szCs w:val="28"/>
        </w:rPr>
        <w:t>wyborem</w:t>
      </w:r>
      <w:r w:rsidR="002178F1" w:rsidRPr="00BD4BE6">
        <w:rPr>
          <w:rFonts w:ascii="Garamond" w:hAnsi="Garamond" w:cstheme="minorHAnsi"/>
          <w:sz w:val="28"/>
          <w:szCs w:val="28"/>
        </w:rPr>
        <w:t xml:space="preserve"> studiów i pasjonują się historią, by skorzystali z oferty naszego uniwersytetu.</w:t>
      </w:r>
    </w:p>
    <w:p w:rsidR="004700EC" w:rsidRDefault="002178F1" w:rsidP="0018426A">
      <w:pPr>
        <w:pStyle w:val="le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aramond" w:hAnsi="Garamond" w:cstheme="minorHAnsi"/>
          <w:sz w:val="28"/>
          <w:szCs w:val="28"/>
        </w:rPr>
      </w:pPr>
      <w:r w:rsidRPr="00BD4BE6">
        <w:rPr>
          <w:rFonts w:ascii="Garamond" w:hAnsi="Garamond" w:cstheme="minorHAnsi"/>
          <w:sz w:val="28"/>
          <w:szCs w:val="28"/>
        </w:rPr>
        <w:t>Drodzy Bracia i Siostry. Każdy z nas zna powiedzenie, że hi</w:t>
      </w:r>
      <w:r w:rsidR="00536CB6">
        <w:rPr>
          <w:rFonts w:ascii="Garamond" w:hAnsi="Garamond" w:cstheme="minorHAnsi"/>
          <w:sz w:val="28"/>
          <w:szCs w:val="28"/>
        </w:rPr>
        <w:t>storia jest nauczycielką życia.</w:t>
      </w:r>
      <w:r w:rsidR="00400285">
        <w:rPr>
          <w:rFonts w:ascii="Garamond" w:hAnsi="Garamond" w:cstheme="minorHAnsi"/>
          <w:sz w:val="28"/>
          <w:szCs w:val="28"/>
        </w:rPr>
        <w:t xml:space="preserve"> </w:t>
      </w:r>
      <w:r w:rsidR="00944E70" w:rsidRPr="00BD4BE6">
        <w:rPr>
          <w:rFonts w:ascii="Garamond" w:hAnsi="Garamond" w:cstheme="minorHAnsi"/>
          <w:sz w:val="28"/>
          <w:szCs w:val="28"/>
        </w:rPr>
        <w:t xml:space="preserve">Prawdę tę w sposób obrazowy wyraził </w:t>
      </w:r>
      <w:r w:rsidR="007656BE" w:rsidRPr="00BD4BE6">
        <w:rPr>
          <w:rFonts w:ascii="Garamond" w:hAnsi="Garamond" w:cstheme="minorHAnsi"/>
          <w:sz w:val="28"/>
          <w:szCs w:val="28"/>
        </w:rPr>
        <w:t xml:space="preserve">dziewiętnastowieczny </w:t>
      </w:r>
      <w:r w:rsidR="00944E70" w:rsidRPr="00BD4BE6">
        <w:rPr>
          <w:rFonts w:ascii="Garamond" w:hAnsi="Garamond" w:cstheme="minorHAnsi"/>
          <w:sz w:val="28"/>
          <w:szCs w:val="28"/>
        </w:rPr>
        <w:t>artysta Mikołaj Gyzis</w:t>
      </w:r>
      <w:r w:rsidR="00507C35" w:rsidRPr="00BD4BE6">
        <w:rPr>
          <w:rFonts w:ascii="Garamond" w:hAnsi="Garamond" w:cstheme="minorHAnsi"/>
          <w:sz w:val="28"/>
          <w:szCs w:val="28"/>
        </w:rPr>
        <w:t>,</w:t>
      </w:r>
      <w:r w:rsidR="00944E70" w:rsidRPr="00BD4BE6">
        <w:rPr>
          <w:rFonts w:ascii="Garamond" w:hAnsi="Garamond" w:cstheme="minorHAnsi"/>
          <w:sz w:val="28"/>
          <w:szCs w:val="28"/>
        </w:rPr>
        <w:t xml:space="preserve"> malując </w:t>
      </w:r>
      <w:r w:rsidR="00944E70" w:rsidRPr="00BD4BE6">
        <w:rPr>
          <w:rFonts w:ascii="Garamond" w:hAnsi="Garamond" w:cstheme="minorHAnsi"/>
          <w:i/>
          <w:iCs/>
          <w:sz w:val="28"/>
          <w:szCs w:val="28"/>
        </w:rPr>
        <w:t>Alegorię historii</w:t>
      </w:r>
      <w:r w:rsidR="00944E70" w:rsidRPr="00BD4BE6">
        <w:rPr>
          <w:rFonts w:ascii="Garamond" w:hAnsi="Garamond" w:cstheme="minorHAnsi"/>
          <w:sz w:val="28"/>
          <w:szCs w:val="28"/>
        </w:rPr>
        <w:t>. Na obrazie widać zasiadającą na tronie dostojną postać wyobrażającą historię, która w prawej dłoni trzyma pędzel, zapisujący dzieje w wielkiej księdze. Jednak dłoń z pędzlem jest prowadzona przez młodego chłopca, który trzyma jednocześnie pochodnię, oświe</w:t>
      </w:r>
      <w:r w:rsidR="00B47716" w:rsidRPr="00BD4BE6">
        <w:rPr>
          <w:rFonts w:ascii="Garamond" w:hAnsi="Garamond" w:cstheme="minorHAnsi"/>
          <w:sz w:val="28"/>
          <w:szCs w:val="28"/>
        </w:rPr>
        <w:t>tlającą</w:t>
      </w:r>
      <w:r w:rsidR="00944E70" w:rsidRPr="00BD4BE6">
        <w:rPr>
          <w:rFonts w:ascii="Garamond" w:hAnsi="Garamond" w:cstheme="minorHAnsi"/>
          <w:sz w:val="28"/>
          <w:szCs w:val="28"/>
        </w:rPr>
        <w:t xml:space="preserve"> zapisywane wydarzenia. W ten sposób</w:t>
      </w:r>
      <w:r w:rsidR="00B47716" w:rsidRPr="00BD4BE6">
        <w:rPr>
          <w:rFonts w:ascii="Garamond" w:hAnsi="Garamond" w:cstheme="minorHAnsi"/>
          <w:sz w:val="28"/>
          <w:szCs w:val="28"/>
        </w:rPr>
        <w:t xml:space="preserve">, w postaci małego dziecka, </w:t>
      </w:r>
      <w:r w:rsidR="00944E70" w:rsidRPr="00BD4BE6">
        <w:rPr>
          <w:rFonts w:ascii="Garamond" w:hAnsi="Garamond" w:cstheme="minorHAnsi"/>
          <w:sz w:val="28"/>
          <w:szCs w:val="28"/>
        </w:rPr>
        <w:t xml:space="preserve">malarz chciał wyrazić prawdę, że każdy </w:t>
      </w:r>
      <w:r w:rsidR="00B47716" w:rsidRPr="00BD4BE6">
        <w:rPr>
          <w:rFonts w:ascii="Garamond" w:hAnsi="Garamond" w:cstheme="minorHAnsi"/>
          <w:sz w:val="28"/>
          <w:szCs w:val="28"/>
        </w:rPr>
        <w:t>człowiek</w:t>
      </w:r>
      <w:r w:rsidR="007656BE" w:rsidRPr="00BD4BE6">
        <w:rPr>
          <w:rFonts w:ascii="Garamond" w:hAnsi="Garamond" w:cstheme="minorHAnsi"/>
          <w:sz w:val="28"/>
          <w:szCs w:val="28"/>
        </w:rPr>
        <w:t>,</w:t>
      </w:r>
      <w:r w:rsidR="00944E70" w:rsidRPr="00BD4BE6">
        <w:rPr>
          <w:rFonts w:ascii="Garamond" w:hAnsi="Garamond" w:cstheme="minorHAnsi"/>
          <w:sz w:val="28"/>
          <w:szCs w:val="28"/>
        </w:rPr>
        <w:t xml:space="preserve"> świadomie lub nieświadomie</w:t>
      </w:r>
      <w:r w:rsidR="007656BE" w:rsidRPr="00BD4BE6">
        <w:rPr>
          <w:rFonts w:ascii="Garamond" w:hAnsi="Garamond" w:cstheme="minorHAnsi"/>
          <w:sz w:val="28"/>
          <w:szCs w:val="28"/>
        </w:rPr>
        <w:t>,</w:t>
      </w:r>
      <w:r w:rsidR="00944E70" w:rsidRPr="00BD4BE6">
        <w:rPr>
          <w:rFonts w:ascii="Garamond" w:hAnsi="Garamond" w:cstheme="minorHAnsi"/>
          <w:sz w:val="28"/>
          <w:szCs w:val="28"/>
        </w:rPr>
        <w:t xml:space="preserve"> współtworzy historię i jej rozumienie. </w:t>
      </w:r>
      <w:r w:rsidR="007656BE" w:rsidRPr="00BD4BE6">
        <w:rPr>
          <w:rFonts w:ascii="Garamond" w:hAnsi="Garamond" w:cstheme="minorHAnsi"/>
          <w:sz w:val="28"/>
          <w:szCs w:val="28"/>
        </w:rPr>
        <w:t xml:space="preserve">Każdy jest też odpowiedzialny za sposób wykorzystania czasu, który jest mu dany. Niedawno papież Franciszek w liście do uczestników spotkania ruchu </w:t>
      </w:r>
      <w:r w:rsidR="007656BE" w:rsidRPr="00536CB6">
        <w:rPr>
          <w:rFonts w:ascii="Garamond" w:hAnsi="Garamond" w:cstheme="minorHAnsi"/>
          <w:i/>
          <w:sz w:val="28"/>
          <w:szCs w:val="28"/>
        </w:rPr>
        <w:t>Komunia i Wyzwolenie</w:t>
      </w:r>
      <w:r w:rsidR="007656BE" w:rsidRPr="00BD4BE6">
        <w:rPr>
          <w:rFonts w:ascii="Garamond" w:hAnsi="Garamond" w:cstheme="minorHAnsi"/>
          <w:sz w:val="28"/>
          <w:szCs w:val="28"/>
        </w:rPr>
        <w:t xml:space="preserve"> przestrzegał przed częstą chorobą naszych czasów, polegającą na utracie pamięci minionych wydarzeń. Jednocześnie papież pytał: </w:t>
      </w:r>
      <w:r w:rsidR="00FE3628" w:rsidRPr="00BD4BE6">
        <w:rPr>
          <w:rFonts w:ascii="Garamond" w:hAnsi="Garamond" w:cstheme="minorHAnsi"/>
          <w:sz w:val="28"/>
          <w:szCs w:val="28"/>
        </w:rPr>
        <w:t>„J</w:t>
      </w:r>
      <w:r w:rsidR="007656BE" w:rsidRPr="00BD4BE6">
        <w:rPr>
          <w:rFonts w:ascii="Garamond" w:hAnsi="Garamond" w:cstheme="minorHAnsi"/>
          <w:sz w:val="28"/>
          <w:szCs w:val="28"/>
        </w:rPr>
        <w:t>ak można mieć nadzieję na wychowanie nowych pokoleń bez pamięci? Jak można myśleć o budowie przyszłości bez zajmowania stanowiska wobec historii, która s</w:t>
      </w:r>
      <w:r w:rsidR="00536CB6">
        <w:rPr>
          <w:rFonts w:ascii="Garamond" w:hAnsi="Garamond" w:cstheme="minorHAnsi"/>
          <w:sz w:val="28"/>
          <w:szCs w:val="28"/>
        </w:rPr>
        <w:t>tworzyła naszą teraźniejszość?”</w:t>
      </w:r>
      <w:r w:rsidR="007D2094">
        <w:rPr>
          <w:rFonts w:ascii="Garamond" w:hAnsi="Garamond" w:cstheme="minorHAnsi"/>
          <w:sz w:val="28"/>
          <w:szCs w:val="28"/>
        </w:rPr>
        <w:t xml:space="preserve"> (Franciszek, Rimini, 20.08.</w:t>
      </w:r>
      <w:r w:rsidR="00B34C91">
        <w:rPr>
          <w:rFonts w:ascii="Garamond" w:hAnsi="Garamond" w:cstheme="minorHAnsi"/>
          <w:sz w:val="28"/>
          <w:szCs w:val="28"/>
        </w:rPr>
        <w:t>2017)</w:t>
      </w:r>
      <w:r w:rsidR="000824EF">
        <w:rPr>
          <w:rFonts w:ascii="Garamond" w:hAnsi="Garamond" w:cstheme="minorHAnsi"/>
          <w:sz w:val="28"/>
          <w:szCs w:val="28"/>
        </w:rPr>
        <w:t>.</w:t>
      </w:r>
      <w:r w:rsidR="00536CB6">
        <w:rPr>
          <w:rFonts w:ascii="Garamond" w:hAnsi="Garamond" w:cstheme="minorHAnsi"/>
          <w:sz w:val="28"/>
          <w:szCs w:val="28"/>
        </w:rPr>
        <w:t xml:space="preserve"> </w:t>
      </w:r>
    </w:p>
    <w:p w:rsidR="001A582E" w:rsidRDefault="00453913" w:rsidP="0018426A">
      <w:pPr>
        <w:pStyle w:val="le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aramond" w:hAnsi="Garamond" w:cstheme="minorHAnsi"/>
          <w:sz w:val="28"/>
          <w:szCs w:val="28"/>
        </w:rPr>
      </w:pPr>
      <w:r w:rsidRPr="00BD4BE6">
        <w:rPr>
          <w:rFonts w:ascii="Garamond" w:hAnsi="Garamond" w:cstheme="minorHAnsi"/>
          <w:sz w:val="28"/>
          <w:szCs w:val="28"/>
        </w:rPr>
        <w:t>Na te istotne pytania i troski pragnie</w:t>
      </w:r>
      <w:r w:rsidR="0094007A">
        <w:rPr>
          <w:rFonts w:ascii="Garamond" w:hAnsi="Garamond" w:cstheme="minorHAnsi"/>
          <w:sz w:val="28"/>
          <w:szCs w:val="28"/>
        </w:rPr>
        <w:t>,</w:t>
      </w:r>
      <w:r w:rsidRPr="00BD4BE6">
        <w:rPr>
          <w:rFonts w:ascii="Garamond" w:hAnsi="Garamond" w:cstheme="minorHAnsi"/>
          <w:sz w:val="28"/>
          <w:szCs w:val="28"/>
        </w:rPr>
        <w:t xml:space="preserve"> poprzez badania i edukację</w:t>
      </w:r>
      <w:r w:rsidR="0094007A">
        <w:rPr>
          <w:rFonts w:ascii="Garamond" w:hAnsi="Garamond" w:cstheme="minorHAnsi"/>
          <w:sz w:val="28"/>
          <w:szCs w:val="28"/>
        </w:rPr>
        <w:t>,</w:t>
      </w:r>
      <w:r w:rsidRPr="00BD4BE6">
        <w:rPr>
          <w:rFonts w:ascii="Garamond" w:hAnsi="Garamond" w:cstheme="minorHAnsi"/>
          <w:sz w:val="28"/>
          <w:szCs w:val="28"/>
        </w:rPr>
        <w:t xml:space="preserve"> stale odpowiadać Uniwersytet Papieski Jana Pawła II w Krakowie. Nasza uczelnia ma zaszczyt opiekować się ważnym archiwum, w którym przechowywany jest dokument o nazwie „Akta Konsystorskie”. Jeden z jego fragmentów </w:t>
      </w:r>
      <w:r w:rsidR="00F66168" w:rsidRPr="00BD4BE6">
        <w:rPr>
          <w:rFonts w:ascii="Garamond" w:hAnsi="Garamond" w:cstheme="minorHAnsi"/>
          <w:sz w:val="28"/>
          <w:szCs w:val="28"/>
        </w:rPr>
        <w:t xml:space="preserve">jest </w:t>
      </w:r>
      <w:r w:rsidRPr="00BD4BE6">
        <w:rPr>
          <w:rFonts w:ascii="Garamond" w:hAnsi="Garamond" w:cstheme="minorHAnsi"/>
          <w:sz w:val="28"/>
          <w:szCs w:val="28"/>
        </w:rPr>
        <w:t>wszystkim Polakom</w:t>
      </w:r>
      <w:r w:rsidR="00F66168" w:rsidRPr="00BD4BE6">
        <w:rPr>
          <w:rFonts w:ascii="Garamond" w:hAnsi="Garamond" w:cstheme="minorHAnsi"/>
          <w:sz w:val="28"/>
          <w:szCs w:val="28"/>
        </w:rPr>
        <w:t xml:space="preserve"> szczególnie bliski. To zapis ślubów króla Jana Kazimierza, złożonych 1 kwietnia 1656 roku: „Wielka Boga Człowieka Matko, Najświętsza Dziewico. Ciebie dziś za Patronkę i Królową obieram”. Powtarzamy te słowa przez wieki ze szczególną czcią. Pragniemy strzec ich nie tylko w naszym archiwum, ale przede wszystkim </w:t>
      </w:r>
      <w:r w:rsidR="00C11DDB">
        <w:rPr>
          <w:rFonts w:ascii="Garamond" w:hAnsi="Garamond" w:cstheme="minorHAnsi"/>
          <w:sz w:val="28"/>
          <w:szCs w:val="28"/>
        </w:rPr>
        <w:br/>
      </w:r>
      <w:r w:rsidR="00F66168" w:rsidRPr="00BD4BE6">
        <w:rPr>
          <w:rFonts w:ascii="Garamond" w:hAnsi="Garamond" w:cstheme="minorHAnsi"/>
          <w:sz w:val="28"/>
          <w:szCs w:val="28"/>
        </w:rPr>
        <w:t xml:space="preserve">w naszych sercach i naszej codzienności. </w:t>
      </w:r>
      <w:r w:rsidRPr="00BD4BE6">
        <w:rPr>
          <w:rFonts w:ascii="Garamond" w:hAnsi="Garamond" w:cstheme="minorHAnsi"/>
          <w:sz w:val="28"/>
          <w:szCs w:val="28"/>
        </w:rPr>
        <w:t>Dziękując za wszelką pomoc wszystkim, którzy na różne sposoby wspierają naszą uczelnię</w:t>
      </w:r>
      <w:r w:rsidR="00B47716" w:rsidRPr="00BD4BE6">
        <w:rPr>
          <w:rFonts w:ascii="Garamond" w:hAnsi="Garamond" w:cstheme="minorHAnsi"/>
          <w:sz w:val="28"/>
          <w:szCs w:val="28"/>
        </w:rPr>
        <w:t>,</w:t>
      </w:r>
      <w:r w:rsidRPr="00BD4BE6">
        <w:rPr>
          <w:rFonts w:ascii="Garamond" w:hAnsi="Garamond" w:cstheme="minorHAnsi"/>
          <w:sz w:val="28"/>
          <w:szCs w:val="28"/>
        </w:rPr>
        <w:t xml:space="preserve"> obiecujemy modlitwę przez wstawiennictwo Maryi</w:t>
      </w:r>
      <w:r w:rsidR="00FE3628" w:rsidRPr="00BD4BE6">
        <w:rPr>
          <w:rFonts w:ascii="Garamond" w:hAnsi="Garamond" w:cstheme="minorHAnsi"/>
          <w:sz w:val="28"/>
          <w:szCs w:val="28"/>
        </w:rPr>
        <w:t>,</w:t>
      </w:r>
      <w:r w:rsidRPr="00BD4BE6">
        <w:rPr>
          <w:rFonts w:ascii="Garamond" w:hAnsi="Garamond" w:cstheme="minorHAnsi"/>
          <w:sz w:val="28"/>
          <w:szCs w:val="28"/>
        </w:rPr>
        <w:t xml:space="preserve"> Stolicy Mądrości oraz naszych świętych </w:t>
      </w:r>
      <w:r w:rsidR="00FE3628" w:rsidRPr="00BD4BE6">
        <w:rPr>
          <w:rFonts w:ascii="Garamond" w:hAnsi="Garamond" w:cstheme="minorHAnsi"/>
          <w:sz w:val="28"/>
          <w:szCs w:val="28"/>
        </w:rPr>
        <w:t>p</w:t>
      </w:r>
      <w:r w:rsidRPr="00BD4BE6">
        <w:rPr>
          <w:rFonts w:ascii="Garamond" w:hAnsi="Garamond" w:cstheme="minorHAnsi"/>
          <w:sz w:val="28"/>
          <w:szCs w:val="28"/>
        </w:rPr>
        <w:t>atronów. Na kilka dni przed rozpoczęciem jubileuszu stu lat niepodległości naszej Ojczyzny</w:t>
      </w:r>
      <w:r w:rsidR="00D70A91">
        <w:rPr>
          <w:rFonts w:ascii="Garamond" w:hAnsi="Garamond" w:cstheme="minorHAnsi"/>
          <w:sz w:val="28"/>
          <w:szCs w:val="28"/>
        </w:rPr>
        <w:t>,</w:t>
      </w:r>
      <w:r w:rsidRPr="00BD4BE6">
        <w:rPr>
          <w:rFonts w:ascii="Garamond" w:hAnsi="Garamond" w:cstheme="minorHAnsi"/>
          <w:sz w:val="28"/>
          <w:szCs w:val="28"/>
        </w:rPr>
        <w:t xml:space="preserve"> w imieniu tych, którzy stanowią nasz uniwersytet</w:t>
      </w:r>
      <w:r w:rsidR="00FE3628" w:rsidRPr="00BD4BE6">
        <w:rPr>
          <w:rFonts w:ascii="Garamond" w:hAnsi="Garamond" w:cstheme="minorHAnsi"/>
          <w:sz w:val="28"/>
          <w:szCs w:val="28"/>
        </w:rPr>
        <w:t>,</w:t>
      </w:r>
      <w:r w:rsidRPr="00BD4BE6">
        <w:rPr>
          <w:rFonts w:ascii="Garamond" w:hAnsi="Garamond" w:cstheme="minorHAnsi"/>
          <w:sz w:val="28"/>
          <w:szCs w:val="28"/>
        </w:rPr>
        <w:t xml:space="preserve"> życzę </w:t>
      </w:r>
      <w:r w:rsidRPr="00BD4BE6">
        <w:rPr>
          <w:rFonts w:ascii="Garamond" w:hAnsi="Garamond" w:cstheme="minorHAnsi"/>
          <w:sz w:val="28"/>
          <w:szCs w:val="28"/>
        </w:rPr>
        <w:lastRenderedPageBreak/>
        <w:t xml:space="preserve">wszystkim, by z Bożą pomocą zapisywali jak najpiękniejsze karty historii osobistej, </w:t>
      </w:r>
      <w:r w:rsidR="0094007A">
        <w:rPr>
          <w:rFonts w:ascii="Garamond" w:hAnsi="Garamond" w:cstheme="minorHAnsi"/>
          <w:sz w:val="28"/>
          <w:szCs w:val="28"/>
        </w:rPr>
        <w:t>Kościoła</w:t>
      </w:r>
      <w:r w:rsidR="00347F13" w:rsidRPr="00BD4BE6">
        <w:rPr>
          <w:rFonts w:ascii="Garamond" w:hAnsi="Garamond" w:cstheme="minorHAnsi"/>
          <w:sz w:val="28"/>
          <w:szCs w:val="28"/>
        </w:rPr>
        <w:t xml:space="preserve"> </w:t>
      </w:r>
      <w:r w:rsidR="00C11DDB">
        <w:rPr>
          <w:rFonts w:ascii="Garamond" w:hAnsi="Garamond" w:cstheme="minorHAnsi"/>
          <w:sz w:val="28"/>
          <w:szCs w:val="28"/>
        </w:rPr>
        <w:br/>
      </w:r>
      <w:r w:rsidR="0094007A">
        <w:rPr>
          <w:rFonts w:ascii="Garamond" w:hAnsi="Garamond" w:cstheme="minorHAnsi"/>
          <w:sz w:val="28"/>
          <w:szCs w:val="28"/>
        </w:rPr>
        <w:t>i Narodu</w:t>
      </w:r>
      <w:r w:rsidR="00347F13" w:rsidRPr="00BD4BE6">
        <w:rPr>
          <w:rFonts w:ascii="Garamond" w:hAnsi="Garamond" w:cstheme="minorHAnsi"/>
          <w:sz w:val="28"/>
          <w:szCs w:val="28"/>
        </w:rPr>
        <w:t>.</w:t>
      </w:r>
    </w:p>
    <w:p w:rsidR="00CE77AF" w:rsidRPr="00BD4BE6" w:rsidRDefault="00CE77AF" w:rsidP="00CE77AF">
      <w:pPr>
        <w:shd w:val="clear" w:color="auto" w:fill="FFFFFF"/>
        <w:spacing w:line="276" w:lineRule="auto"/>
        <w:jc w:val="both"/>
        <w:rPr>
          <w:rFonts w:ascii="Garamond" w:hAnsi="Garamond" w:cstheme="minorHAnsi"/>
          <w:bCs/>
          <w:sz w:val="28"/>
          <w:szCs w:val="28"/>
        </w:rPr>
      </w:pPr>
      <w:r w:rsidRPr="00BD4BE6">
        <w:rPr>
          <w:rFonts w:ascii="Garamond" w:hAnsi="Garamond" w:cstheme="minorHAnsi"/>
          <w:bCs/>
          <w:sz w:val="28"/>
          <w:szCs w:val="28"/>
        </w:rPr>
        <w:t xml:space="preserve">                                                                  </w:t>
      </w:r>
      <w:r w:rsidRPr="00BD4BE6">
        <w:rPr>
          <w:rFonts w:ascii="Garamond" w:hAnsi="Garamond" w:cs="Arial"/>
          <w:i/>
          <w:noProof/>
          <w:sz w:val="27"/>
          <w:szCs w:val="27"/>
          <w:lang w:eastAsia="pl-PL"/>
        </w:rPr>
        <w:drawing>
          <wp:inline distT="0" distB="0" distL="0" distR="0" wp14:anchorId="72C73566" wp14:editId="5F58866F">
            <wp:extent cx="2225040" cy="580729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jciech Zyza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827" cy="58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7AF" w:rsidRPr="00BD4BE6" w:rsidRDefault="00CE77AF" w:rsidP="00CE77AF">
      <w:pPr>
        <w:shd w:val="clear" w:color="auto" w:fill="FFFFFF"/>
        <w:jc w:val="both"/>
        <w:rPr>
          <w:rFonts w:ascii="Garamond" w:hAnsi="Garamond" w:cstheme="minorHAnsi"/>
          <w:bCs/>
          <w:i/>
          <w:sz w:val="28"/>
          <w:szCs w:val="28"/>
        </w:rPr>
      </w:pPr>
      <w:r w:rsidRPr="00BD4BE6">
        <w:rPr>
          <w:rFonts w:ascii="Garamond" w:hAnsi="Garamond" w:cstheme="minorHAnsi"/>
          <w:bCs/>
          <w:sz w:val="28"/>
          <w:szCs w:val="28"/>
        </w:rPr>
        <w:tab/>
      </w:r>
      <w:r w:rsidRPr="00BD4BE6">
        <w:rPr>
          <w:rFonts w:ascii="Garamond" w:hAnsi="Garamond" w:cstheme="minorHAnsi"/>
          <w:bCs/>
          <w:sz w:val="28"/>
          <w:szCs w:val="28"/>
        </w:rPr>
        <w:tab/>
      </w:r>
      <w:r w:rsidRPr="00BD4BE6">
        <w:rPr>
          <w:rFonts w:ascii="Garamond" w:hAnsi="Garamond" w:cstheme="minorHAnsi"/>
          <w:bCs/>
          <w:sz w:val="28"/>
          <w:szCs w:val="28"/>
        </w:rPr>
        <w:tab/>
      </w:r>
      <w:r w:rsidRPr="00BD4BE6">
        <w:rPr>
          <w:rFonts w:ascii="Garamond" w:hAnsi="Garamond" w:cstheme="minorHAnsi"/>
          <w:bCs/>
          <w:sz w:val="28"/>
          <w:szCs w:val="28"/>
        </w:rPr>
        <w:tab/>
      </w:r>
      <w:r w:rsidRPr="00BD4BE6">
        <w:rPr>
          <w:rFonts w:ascii="Garamond" w:hAnsi="Garamond" w:cstheme="minorHAnsi"/>
          <w:bCs/>
          <w:sz w:val="28"/>
          <w:szCs w:val="28"/>
        </w:rPr>
        <w:tab/>
      </w:r>
      <w:r w:rsidRPr="00BD4BE6">
        <w:rPr>
          <w:rFonts w:ascii="Garamond" w:hAnsi="Garamond" w:cstheme="minorHAnsi"/>
          <w:bCs/>
          <w:sz w:val="28"/>
          <w:szCs w:val="28"/>
        </w:rPr>
        <w:tab/>
      </w:r>
      <w:r w:rsidRPr="00BD4BE6">
        <w:rPr>
          <w:rFonts w:ascii="Garamond" w:hAnsi="Garamond" w:cstheme="minorHAnsi"/>
          <w:bCs/>
          <w:i/>
          <w:sz w:val="28"/>
          <w:szCs w:val="28"/>
        </w:rPr>
        <w:t>ks. prof. dr hab. Wojciech Zyzak</w:t>
      </w:r>
    </w:p>
    <w:p w:rsidR="00CE77AF" w:rsidRPr="00BD4BE6" w:rsidRDefault="00CE77AF" w:rsidP="00CE77AF">
      <w:pPr>
        <w:shd w:val="clear" w:color="auto" w:fill="FFFFFF"/>
        <w:jc w:val="both"/>
        <w:rPr>
          <w:rFonts w:ascii="Garamond" w:hAnsi="Garamond" w:cstheme="minorHAnsi"/>
          <w:bCs/>
          <w:i/>
          <w:sz w:val="28"/>
          <w:szCs w:val="28"/>
        </w:rPr>
      </w:pPr>
      <w:r w:rsidRPr="00BD4BE6">
        <w:rPr>
          <w:rFonts w:ascii="Garamond" w:hAnsi="Garamond" w:cstheme="minorHAnsi"/>
          <w:bCs/>
          <w:i/>
          <w:sz w:val="28"/>
          <w:szCs w:val="28"/>
        </w:rPr>
        <w:tab/>
      </w:r>
      <w:r w:rsidRPr="00BD4BE6">
        <w:rPr>
          <w:rFonts w:ascii="Garamond" w:hAnsi="Garamond" w:cstheme="minorHAnsi"/>
          <w:bCs/>
          <w:i/>
          <w:sz w:val="28"/>
          <w:szCs w:val="28"/>
        </w:rPr>
        <w:tab/>
      </w:r>
      <w:r w:rsidRPr="00BD4BE6">
        <w:rPr>
          <w:rFonts w:ascii="Garamond" w:hAnsi="Garamond" w:cstheme="minorHAnsi"/>
          <w:bCs/>
          <w:i/>
          <w:sz w:val="28"/>
          <w:szCs w:val="28"/>
        </w:rPr>
        <w:tab/>
      </w:r>
      <w:r w:rsidRPr="00BD4BE6">
        <w:rPr>
          <w:rFonts w:ascii="Garamond" w:hAnsi="Garamond" w:cstheme="minorHAnsi"/>
          <w:bCs/>
          <w:i/>
          <w:sz w:val="28"/>
          <w:szCs w:val="28"/>
        </w:rPr>
        <w:tab/>
      </w:r>
      <w:r w:rsidRPr="00BD4BE6">
        <w:rPr>
          <w:rFonts w:ascii="Garamond" w:hAnsi="Garamond" w:cstheme="minorHAnsi"/>
          <w:bCs/>
          <w:i/>
          <w:sz w:val="28"/>
          <w:szCs w:val="28"/>
        </w:rPr>
        <w:tab/>
      </w:r>
      <w:r w:rsidRPr="00BD4BE6">
        <w:rPr>
          <w:rFonts w:ascii="Garamond" w:hAnsi="Garamond" w:cstheme="minorHAnsi"/>
          <w:bCs/>
          <w:i/>
          <w:sz w:val="28"/>
          <w:szCs w:val="28"/>
        </w:rPr>
        <w:tab/>
        <w:t>rektor Uniwersytetu Papieskiego Jana Pawła II w Krakowie</w:t>
      </w:r>
    </w:p>
    <w:p w:rsidR="00E56B57" w:rsidRDefault="00E56B57" w:rsidP="00CE77AF">
      <w:pPr>
        <w:spacing w:line="276" w:lineRule="auto"/>
        <w:ind w:firstLine="708"/>
        <w:jc w:val="center"/>
        <w:rPr>
          <w:rFonts w:ascii="Garamond" w:hAnsi="Garamond" w:cstheme="minorHAnsi"/>
          <w:b/>
          <w:sz w:val="28"/>
          <w:szCs w:val="28"/>
        </w:rPr>
      </w:pPr>
    </w:p>
    <w:sectPr w:rsidR="00E56B57" w:rsidSect="00C11DDB">
      <w:footerReference w:type="default" r:id="rId7"/>
      <w:pgSz w:w="11907" w:h="16839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16" w:rsidRDefault="00476916" w:rsidP="00DF3C5A">
      <w:pPr>
        <w:spacing w:after="0" w:line="240" w:lineRule="auto"/>
      </w:pPr>
      <w:r>
        <w:separator/>
      </w:r>
    </w:p>
  </w:endnote>
  <w:endnote w:type="continuationSeparator" w:id="0">
    <w:p w:rsidR="00476916" w:rsidRDefault="00476916" w:rsidP="00DF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707736"/>
      <w:docPartObj>
        <w:docPartGallery w:val="Page Numbers (Bottom of Page)"/>
        <w:docPartUnique/>
      </w:docPartObj>
    </w:sdtPr>
    <w:sdtEndPr/>
    <w:sdtContent>
      <w:p w:rsidR="00BD4BE6" w:rsidRDefault="00BD4B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1F7">
          <w:rPr>
            <w:noProof/>
          </w:rPr>
          <w:t>1</w:t>
        </w:r>
        <w:r>
          <w:fldChar w:fldCharType="end"/>
        </w:r>
      </w:p>
    </w:sdtContent>
  </w:sdt>
  <w:p w:rsidR="00BD4BE6" w:rsidRDefault="00BD4B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16" w:rsidRDefault="00476916" w:rsidP="00DF3C5A">
      <w:pPr>
        <w:spacing w:after="0" w:line="240" w:lineRule="auto"/>
      </w:pPr>
      <w:r>
        <w:separator/>
      </w:r>
    </w:p>
  </w:footnote>
  <w:footnote w:type="continuationSeparator" w:id="0">
    <w:p w:rsidR="00476916" w:rsidRDefault="00476916" w:rsidP="00DF3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5A"/>
    <w:rsid w:val="000020DB"/>
    <w:rsid w:val="000123D4"/>
    <w:rsid w:val="00016CA1"/>
    <w:rsid w:val="00023042"/>
    <w:rsid w:val="00027C11"/>
    <w:rsid w:val="00043357"/>
    <w:rsid w:val="000824EF"/>
    <w:rsid w:val="000D6B30"/>
    <w:rsid w:val="001137CE"/>
    <w:rsid w:val="001232A6"/>
    <w:rsid w:val="00125C99"/>
    <w:rsid w:val="001340E5"/>
    <w:rsid w:val="0013650C"/>
    <w:rsid w:val="00170A32"/>
    <w:rsid w:val="0018426A"/>
    <w:rsid w:val="001A582E"/>
    <w:rsid w:val="001B01C2"/>
    <w:rsid w:val="001D3A7E"/>
    <w:rsid w:val="001E1182"/>
    <w:rsid w:val="0020337D"/>
    <w:rsid w:val="00212FBF"/>
    <w:rsid w:val="002178F1"/>
    <w:rsid w:val="0022092B"/>
    <w:rsid w:val="002231CB"/>
    <w:rsid w:val="002B77D4"/>
    <w:rsid w:val="002D6968"/>
    <w:rsid w:val="002E4071"/>
    <w:rsid w:val="002F01CF"/>
    <w:rsid w:val="002F7436"/>
    <w:rsid w:val="00301285"/>
    <w:rsid w:val="00321FA9"/>
    <w:rsid w:val="00347F13"/>
    <w:rsid w:val="00383E68"/>
    <w:rsid w:val="00385968"/>
    <w:rsid w:val="003871F7"/>
    <w:rsid w:val="003B4DBE"/>
    <w:rsid w:val="003F6C66"/>
    <w:rsid w:val="00400285"/>
    <w:rsid w:val="00406E11"/>
    <w:rsid w:val="00415C13"/>
    <w:rsid w:val="00453913"/>
    <w:rsid w:val="004700EC"/>
    <w:rsid w:val="00476916"/>
    <w:rsid w:val="0048188A"/>
    <w:rsid w:val="004B1712"/>
    <w:rsid w:val="004D69D5"/>
    <w:rsid w:val="004E4EA1"/>
    <w:rsid w:val="00507A46"/>
    <w:rsid w:val="00507C35"/>
    <w:rsid w:val="00536CB6"/>
    <w:rsid w:val="00540B1F"/>
    <w:rsid w:val="00552AB4"/>
    <w:rsid w:val="005634B2"/>
    <w:rsid w:val="005714E1"/>
    <w:rsid w:val="005716C7"/>
    <w:rsid w:val="005B5B79"/>
    <w:rsid w:val="005D75FA"/>
    <w:rsid w:val="00620BD5"/>
    <w:rsid w:val="006307C7"/>
    <w:rsid w:val="006318A9"/>
    <w:rsid w:val="00662D5A"/>
    <w:rsid w:val="00681B79"/>
    <w:rsid w:val="00690436"/>
    <w:rsid w:val="00692A27"/>
    <w:rsid w:val="006E109E"/>
    <w:rsid w:val="0072076E"/>
    <w:rsid w:val="00737618"/>
    <w:rsid w:val="00744275"/>
    <w:rsid w:val="007625EE"/>
    <w:rsid w:val="007656BE"/>
    <w:rsid w:val="00774AF5"/>
    <w:rsid w:val="007A499A"/>
    <w:rsid w:val="007C27E8"/>
    <w:rsid w:val="007D2094"/>
    <w:rsid w:val="007D339F"/>
    <w:rsid w:val="007F4E02"/>
    <w:rsid w:val="00800067"/>
    <w:rsid w:val="00800D0F"/>
    <w:rsid w:val="008017A3"/>
    <w:rsid w:val="00801B9E"/>
    <w:rsid w:val="00814237"/>
    <w:rsid w:val="008426F5"/>
    <w:rsid w:val="00852653"/>
    <w:rsid w:val="008644A6"/>
    <w:rsid w:val="0086587F"/>
    <w:rsid w:val="00867800"/>
    <w:rsid w:val="008725B3"/>
    <w:rsid w:val="008726EC"/>
    <w:rsid w:val="008739EF"/>
    <w:rsid w:val="008A2275"/>
    <w:rsid w:val="008A7CA3"/>
    <w:rsid w:val="008B2D14"/>
    <w:rsid w:val="008D6689"/>
    <w:rsid w:val="00917F57"/>
    <w:rsid w:val="009201B5"/>
    <w:rsid w:val="00933653"/>
    <w:rsid w:val="00935072"/>
    <w:rsid w:val="00935ADC"/>
    <w:rsid w:val="0094007A"/>
    <w:rsid w:val="00944E70"/>
    <w:rsid w:val="00955CFA"/>
    <w:rsid w:val="00997DDA"/>
    <w:rsid w:val="009F1871"/>
    <w:rsid w:val="009F634D"/>
    <w:rsid w:val="009F7EA5"/>
    <w:rsid w:val="00A15A0D"/>
    <w:rsid w:val="00A502E5"/>
    <w:rsid w:val="00A606CE"/>
    <w:rsid w:val="00A87362"/>
    <w:rsid w:val="00AA4FBD"/>
    <w:rsid w:val="00B0713F"/>
    <w:rsid w:val="00B34C91"/>
    <w:rsid w:val="00B431F9"/>
    <w:rsid w:val="00B461D1"/>
    <w:rsid w:val="00B47716"/>
    <w:rsid w:val="00B61075"/>
    <w:rsid w:val="00B65BF3"/>
    <w:rsid w:val="00B8479D"/>
    <w:rsid w:val="00B946C1"/>
    <w:rsid w:val="00BA37E5"/>
    <w:rsid w:val="00BC55ED"/>
    <w:rsid w:val="00BC5752"/>
    <w:rsid w:val="00BC6E2B"/>
    <w:rsid w:val="00BD4BE6"/>
    <w:rsid w:val="00BD5D75"/>
    <w:rsid w:val="00BE0609"/>
    <w:rsid w:val="00BE36F9"/>
    <w:rsid w:val="00BE5B7D"/>
    <w:rsid w:val="00C04512"/>
    <w:rsid w:val="00C1181E"/>
    <w:rsid w:val="00C11DDB"/>
    <w:rsid w:val="00C56C2F"/>
    <w:rsid w:val="00C7355D"/>
    <w:rsid w:val="00CC6C0D"/>
    <w:rsid w:val="00CC7616"/>
    <w:rsid w:val="00CD38ED"/>
    <w:rsid w:val="00CE7330"/>
    <w:rsid w:val="00CE77AF"/>
    <w:rsid w:val="00D219A8"/>
    <w:rsid w:val="00D451E1"/>
    <w:rsid w:val="00D52E84"/>
    <w:rsid w:val="00D70A91"/>
    <w:rsid w:val="00DA4E88"/>
    <w:rsid w:val="00DE15FF"/>
    <w:rsid w:val="00DF3C5A"/>
    <w:rsid w:val="00DF5ED7"/>
    <w:rsid w:val="00E01A97"/>
    <w:rsid w:val="00E17DD4"/>
    <w:rsid w:val="00E318CE"/>
    <w:rsid w:val="00E40627"/>
    <w:rsid w:val="00E56B57"/>
    <w:rsid w:val="00E667DB"/>
    <w:rsid w:val="00E72791"/>
    <w:rsid w:val="00E75079"/>
    <w:rsid w:val="00EA627B"/>
    <w:rsid w:val="00EC4F84"/>
    <w:rsid w:val="00EE26B3"/>
    <w:rsid w:val="00EF2F3F"/>
    <w:rsid w:val="00EF3CDC"/>
    <w:rsid w:val="00F17168"/>
    <w:rsid w:val="00F32670"/>
    <w:rsid w:val="00F37F07"/>
    <w:rsid w:val="00F4417B"/>
    <w:rsid w:val="00F66168"/>
    <w:rsid w:val="00F714FC"/>
    <w:rsid w:val="00F83AF6"/>
    <w:rsid w:val="00F9641D"/>
    <w:rsid w:val="00FA2BB7"/>
    <w:rsid w:val="00FA44D4"/>
    <w:rsid w:val="00FA6B2A"/>
    <w:rsid w:val="00FC4F77"/>
    <w:rsid w:val="00FC5488"/>
    <w:rsid w:val="00FE3628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15D7F-367F-4CED-907D-8B5400E5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A4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1F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10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F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C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F3C5A"/>
    <w:rPr>
      <w:rFonts w:cs="Times New Roman"/>
      <w:vertAlign w:val="superscript"/>
    </w:rPr>
  </w:style>
  <w:style w:type="character" w:customStyle="1" w:styleId="apple-converted-space">
    <w:name w:val="apple-converted-space"/>
    <w:basedOn w:val="Domylnaczcionkaakapitu"/>
    <w:rsid w:val="007A499A"/>
  </w:style>
  <w:style w:type="character" w:customStyle="1" w:styleId="Nagwek1Znak">
    <w:name w:val="Nagłówek 1 Znak"/>
    <w:basedOn w:val="Domylnaczcionkaakapitu"/>
    <w:link w:val="Nagwek1"/>
    <w:uiPriority w:val="9"/>
    <w:rsid w:val="007A49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r">
    <w:name w:val="r"/>
    <w:basedOn w:val="Normalny"/>
    <w:rsid w:val="007A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">
    <w:name w:val="s"/>
    <w:basedOn w:val="Domylnaczcionkaakapitu"/>
    <w:rsid w:val="007A499A"/>
  </w:style>
  <w:style w:type="paragraph" w:customStyle="1" w:styleId="l">
    <w:name w:val="l"/>
    <w:basedOn w:val="Normalny"/>
    <w:rsid w:val="007A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2FB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21F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ead">
    <w:name w:val="lead"/>
    <w:basedOn w:val="Normalny"/>
    <w:rsid w:val="00FF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3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9F"/>
  </w:style>
  <w:style w:type="paragraph" w:styleId="Stopka">
    <w:name w:val="footer"/>
    <w:basedOn w:val="Normalny"/>
    <w:link w:val="StopkaZnak"/>
    <w:uiPriority w:val="99"/>
    <w:unhideWhenUsed/>
    <w:rsid w:val="007D3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9F"/>
  </w:style>
  <w:style w:type="paragraph" w:customStyle="1" w:styleId="tresc">
    <w:name w:val="tresc"/>
    <w:basedOn w:val="Normalny"/>
    <w:rsid w:val="00EE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F3CD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C1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37CE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10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tejustify">
    <w:name w:val="rtejustify"/>
    <w:basedOn w:val="Normalny"/>
    <w:rsid w:val="0038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7C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C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C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83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0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195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625">
          <w:marLeft w:val="0"/>
          <w:marRight w:val="0"/>
          <w:marTop w:val="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Zyzak</dc:creator>
  <cp:lastModifiedBy>Marta</cp:lastModifiedBy>
  <cp:revision>2</cp:revision>
  <cp:lastPrinted>2017-12-01T09:47:00Z</cp:lastPrinted>
  <dcterms:created xsi:type="dcterms:W3CDTF">2017-12-18T20:02:00Z</dcterms:created>
  <dcterms:modified xsi:type="dcterms:W3CDTF">2017-12-18T20:02:00Z</dcterms:modified>
</cp:coreProperties>
</file>