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7" w:rsidRDefault="00E76267">
      <w:pPr>
        <w:rPr>
          <w:rFonts w:ascii="Century Gothic" w:eastAsia="Century Gothic" w:hAnsi="Century Gothic" w:cs="Century Gothic"/>
          <w:color w:val="FFFFFF"/>
          <w:sz w:val="32"/>
          <w:szCs w:val="32"/>
        </w:rPr>
      </w:pPr>
    </w:p>
    <w:p w:rsidR="00E76267" w:rsidRDefault="001C1805">
      <w:pPr>
        <w:ind w:left="3686"/>
        <w:rPr>
          <w:rFonts w:ascii="Century Gothic" w:eastAsia="Century Gothic" w:hAnsi="Century Gothic" w:cs="Century Gothic"/>
          <w:color w:val="FFFF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92711</wp:posOffset>
            </wp:positionH>
            <wp:positionV relativeFrom="paragraph">
              <wp:posOffset>196215</wp:posOffset>
            </wp:positionV>
            <wp:extent cx="2489290" cy="1299502"/>
            <wp:effectExtent l="86435" t="186998" r="86435" b="186998"/>
            <wp:wrapNone/>
            <wp:docPr id="9" name="image1.jpg" descr="spanishpueb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panishpuebl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1059108">
                      <a:off x="0" y="0"/>
                      <a:ext cx="2489290" cy="1299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6267" w:rsidRDefault="00E76267">
      <w:pPr>
        <w:spacing w:line="276" w:lineRule="auto"/>
        <w:jc w:val="both"/>
        <w:rPr>
          <w:sz w:val="18"/>
          <w:szCs w:val="18"/>
        </w:rPr>
      </w:pPr>
    </w:p>
    <w:p w:rsidR="00E76267" w:rsidRDefault="00E76267">
      <w:pPr>
        <w:rPr>
          <w:sz w:val="18"/>
          <w:szCs w:val="18"/>
        </w:rPr>
      </w:pPr>
    </w:p>
    <w:p w:rsidR="00E76267" w:rsidRDefault="001C1805">
      <w:pPr>
        <w:spacing w:line="276" w:lineRule="auto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4433026</wp:posOffset>
            </wp:positionH>
            <wp:positionV relativeFrom="paragraph">
              <wp:posOffset>-149496</wp:posOffset>
            </wp:positionV>
            <wp:extent cx="2409190" cy="1632585"/>
            <wp:effectExtent l="0" t="0" r="0" b="0"/>
            <wp:wrapNone/>
            <wp:docPr id="10" name="image5.jpg" descr="acapulco_hotel_z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capulco_hotel_zo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632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6267" w:rsidRDefault="00E76267">
      <w:pPr>
        <w:spacing w:line="276" w:lineRule="auto"/>
        <w:jc w:val="both"/>
        <w:rPr>
          <w:sz w:val="18"/>
          <w:szCs w:val="1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1C1805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1125221</wp:posOffset>
            </wp:positionH>
            <wp:positionV relativeFrom="paragraph">
              <wp:posOffset>162561</wp:posOffset>
            </wp:positionV>
            <wp:extent cx="2057400" cy="1393825"/>
            <wp:effectExtent l="43655" t="66222" r="43655" b="66222"/>
            <wp:wrapNone/>
            <wp:docPr id="5" name="image9.jpg" descr="243970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243970233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1373477">
                      <a:off x="0" y="0"/>
                      <a:ext cx="2057400" cy="139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2933882</wp:posOffset>
            </wp:positionH>
            <wp:positionV relativeFrom="paragraph">
              <wp:posOffset>30751</wp:posOffset>
            </wp:positionV>
            <wp:extent cx="2294890" cy="1542415"/>
            <wp:effectExtent l="101368" t="161098" r="101368" b="161098"/>
            <wp:wrapNone/>
            <wp:docPr id="7" name="image4.jpg" descr="553650_5b518fd0318379313f3f93e73c6ea566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553650_5b518fd0318379313f3f93e73c6ea566_larg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509886">
                      <a:off x="0" y="0"/>
                      <a:ext cx="2294890" cy="154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1C1805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985635" cy="519430"/>
                <wp:effectExtent l="0" t="0" r="0" b="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890" y="3525048"/>
                          <a:ext cx="6976110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497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6267" w:rsidRDefault="001C1805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40"/>
                              </w:rPr>
                              <w:t xml:space="preserve">TERMIN: 29.11-15.12.2020r.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40"/>
                              </w:rPr>
                              <w:t>CENA: 1550USD + 4200PLN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985635" cy="51943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635" cy="519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1C1805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177800</wp:posOffset>
                </wp:positionV>
                <wp:extent cx="3517265" cy="4993005"/>
                <wp:effectExtent l="0" t="0" r="0" b="0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2130" y="1288260"/>
                          <a:ext cx="3507740" cy="4983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7740" h="4983480" extrusionOk="0">
                              <a:moveTo>
                                <a:pt x="0" y="0"/>
                              </a:moveTo>
                              <a:lnTo>
                                <a:pt x="0" y="4983480"/>
                              </a:lnTo>
                              <a:lnTo>
                                <a:pt x="3507740" y="4983480"/>
                              </a:lnTo>
                              <a:lnTo>
                                <a:pt x="350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6267" w:rsidRPr="00A733B1" w:rsidRDefault="001C1805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CENA NIE OBEJMUJE:</w:t>
                            </w:r>
                          </w:p>
                          <w:p w:rsidR="00E76267" w:rsidRPr="00A733B1" w:rsidRDefault="00E76267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200 USD/osoby – </w:t>
                            </w: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bilety wstępów, rejs po lagunie </w:t>
                            </w: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Celestum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, rejs Wąwozem </w:t>
                            </w: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Sumidero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, obowiązkowe napiwki dla </w:t>
                            </w: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bell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 bojów hotelowych, kelnerów w czasie zaprogramowanych posiłków w hotelach  oraz inne koszty związane z realizacją programu, napiwki dla kierowcy i przewodnika miej</w:t>
                            </w: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scowego. </w:t>
                            </w:r>
                          </w:p>
                          <w:p w:rsidR="00E76267" w:rsidRPr="00A733B1" w:rsidRDefault="001C1805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dopłata do pokoju jednoosobowego 400USD.</w:t>
                            </w:r>
                          </w:p>
                          <w:p w:rsidR="00E76267" w:rsidRPr="00A733B1" w:rsidRDefault="001C1805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Napoje w czasie posiłków oprócz ALL inclusive -</w:t>
                            </w:r>
                            <w:r w:rsid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Cancun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Acapulco,</w:t>
                            </w:r>
                          </w:p>
                          <w:p w:rsidR="00E76267" w:rsidRPr="00A733B1" w:rsidRDefault="001C1805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Wydatki indywidualne nie objęte programem </w:t>
                            </w:r>
                          </w:p>
                          <w:p w:rsidR="00E76267" w:rsidRPr="00A733B1" w:rsidRDefault="001C1805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Ubezpieczenie od kosztów rezygnacji – 3%</w:t>
                            </w:r>
                          </w:p>
                          <w:p w:rsidR="00E76267" w:rsidRPr="00A733B1" w:rsidRDefault="001C1805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Ubezpieczenie od kosztów rezygnacji obejmujące choroby pr</w:t>
                            </w: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zewlekłe – 9 %</w:t>
                            </w:r>
                          </w:p>
                          <w:p w:rsidR="00E76267" w:rsidRPr="00A733B1" w:rsidRDefault="001C1805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Korzystanie z atrakcji w hotelach dodatkowo płatnych takich jak: mini barki, strefy jacuzzi, </w:t>
                            </w: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>wellnes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2"/>
                                <w:szCs w:val="22"/>
                              </w:rPr>
                              <w:t xml:space="preserve"> i spa, bilard, pralnia itd. </w:t>
                            </w:r>
                          </w:p>
                          <w:p w:rsidR="00E76267" w:rsidRPr="00A733B1" w:rsidRDefault="00E76267">
                            <w:pPr>
                              <w:spacing w:line="275" w:lineRule="auto"/>
                              <w:ind w:left="-141" w:right="-175" w:hanging="141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-141" w:right="-175" w:hanging="141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CENA PODANA OD OSOBY W POKOJU </w:t>
                            </w:r>
                            <w:r w:rsidRPr="00A733B1">
                              <w:rPr>
                                <w:rFonts w:eastAsia="Century Gothic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DWUOSOBOWYM 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-141" w:right="-175" w:hanging="141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CENA SKALKULOWANA PRZY GRUPIE MIN. 42 OSOBY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3" o:spid="_x0000_s1027" style="position:absolute;left:0;text-align:left;margin-left:280pt;margin-top:14pt;width:276.95pt;height:39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740,4983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" adj="-11796480,,5400" path="m,l,4983480r3507740,l3507740,,,xe" stroked="f">
                <v:stroke joinstyle="miter"/>
                <v:formulas/>
                <v:path arrowok="t" o:extrusionok="f" o:connecttype="custom" textboxrect="0,0,3507740,4983480"/>
                <v:textbox inset="7pt,3pt,7pt,3pt">
                  <w:txbxContent>
                    <w:p w:rsidR="00E76267" w:rsidRPr="00A733B1" w:rsidRDefault="001C1805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b/>
                          <w:color w:val="000000"/>
                          <w:sz w:val="22"/>
                          <w:szCs w:val="22"/>
                        </w:rPr>
                        <w:t>CENA NIE OBEJMUJE:</w:t>
                      </w:r>
                    </w:p>
                    <w:p w:rsidR="00E76267" w:rsidRPr="00A733B1" w:rsidRDefault="00E76267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200 USD/osoby – </w:t>
                      </w: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bilety wstępów, rejs po lagunie </w:t>
                      </w: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Celestum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, rejs Wąwozem </w:t>
                      </w: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Sumidero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, obowiązkowe napiwki dla </w:t>
                      </w: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bell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 bojów hotelowych, kelnerów w czasie zaprogramowanych posiłków w hotelach  oraz inne koszty związane z realizacją programu, napiwki dla kierowcy i przewodnika miej</w:t>
                      </w: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scowego. </w:t>
                      </w:r>
                    </w:p>
                    <w:p w:rsidR="00E76267" w:rsidRPr="00A733B1" w:rsidRDefault="001C1805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dopłata do pokoju jednoosobowego 400USD.</w:t>
                      </w:r>
                    </w:p>
                    <w:p w:rsidR="00E76267" w:rsidRPr="00A733B1" w:rsidRDefault="001C1805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Napoje w czasie posiłków oprócz ALL inclusive -</w:t>
                      </w:r>
                      <w:r w:rsid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Cancun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Acapulco,</w:t>
                      </w:r>
                    </w:p>
                    <w:p w:rsidR="00E76267" w:rsidRPr="00A733B1" w:rsidRDefault="001C1805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Wydatki indywidualne nie objęte programem </w:t>
                      </w:r>
                    </w:p>
                    <w:p w:rsidR="00E76267" w:rsidRPr="00A733B1" w:rsidRDefault="001C1805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Ubezpieczenie od kosztów rezygnacji – 3%</w:t>
                      </w:r>
                    </w:p>
                    <w:p w:rsidR="00E76267" w:rsidRPr="00A733B1" w:rsidRDefault="001C1805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Ubezpieczenie od kosztów rezygnacji obejmujące choroby pr</w:t>
                      </w: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zewlekłe – 9 %</w:t>
                      </w:r>
                    </w:p>
                    <w:p w:rsidR="00E76267" w:rsidRPr="00A733B1" w:rsidRDefault="001C1805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Korzystanie z atrakcji w hotelach dodatkowo płatnych takich jak: mini barki, strefy jacuzzi, </w:t>
                      </w: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>wellnes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2"/>
                          <w:szCs w:val="22"/>
                        </w:rPr>
                        <w:t xml:space="preserve"> i spa, bilard, pralnia itd. </w:t>
                      </w:r>
                    </w:p>
                    <w:p w:rsidR="00E76267" w:rsidRPr="00A733B1" w:rsidRDefault="00E76267">
                      <w:pPr>
                        <w:spacing w:line="275" w:lineRule="auto"/>
                        <w:ind w:left="-141" w:right="-175" w:hanging="141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E76267" w:rsidRPr="00A733B1" w:rsidRDefault="001C1805">
                      <w:pPr>
                        <w:spacing w:line="275" w:lineRule="auto"/>
                        <w:ind w:left="-141" w:right="-175" w:hanging="141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CENA PODANA OD OSOBY W POKOJU </w:t>
                      </w:r>
                      <w:r w:rsidRPr="00A733B1">
                        <w:rPr>
                          <w:rFonts w:eastAsia="Century Gothic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DWUOSOBOWYM 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-141" w:right="-175" w:hanging="141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733B1">
                        <w:rPr>
                          <w:rFonts w:eastAsia="Century Gothic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CENA SKALKULOWANA PRZY GRUPIE MIN. 42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E76267" w:rsidRDefault="001C1805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3482975" cy="5114925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9275" y="1227300"/>
                          <a:ext cx="3473450" cy="510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3450" h="5105400" extrusionOk="0">
                              <a:moveTo>
                                <a:pt x="0" y="0"/>
                              </a:moveTo>
                              <a:lnTo>
                                <a:pt x="0" y="5105400"/>
                              </a:lnTo>
                              <a:lnTo>
                                <a:pt x="3473450" y="5105400"/>
                              </a:lnTo>
                              <a:lnTo>
                                <a:pt x="347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6267" w:rsidRPr="00A733B1" w:rsidRDefault="001C1805">
                            <w:pPr>
                              <w:spacing w:line="275" w:lineRule="auto"/>
                              <w:ind w:left="283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CENA OBEJMUJE: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przelot  samolotem Warszawa – Meksyk – Warszawa z przesiadką na jednym z portów europejskich,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przejazdy na terenie Meksyku,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zakwaterowanie zgodnie z programem – w przypadku braku dyspozycyjności hotel podobny kategorią,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wyżywienie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wg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programu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Cancun,</w:t>
                            </w:r>
                            <w:r w:rsid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Acapulco – hotel z </w:t>
                            </w: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allinclusive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 xml:space="preserve">ubezpieczenie KL – 40 tyś euro , NNW – 4 tyś euro, ŚNNW – 4 tyś euro, OC – 50 tyś euro, bagaż – 400 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ubezpieczenie KL od chorób przewlekłych – pakiet rozszerzony(nie obejmuje chorób nowotworowych),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lokalny przewodnik</w:t>
                            </w: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 xml:space="preserve">system nagłaśniający tour </w:t>
                            </w:r>
                            <w:proofErr w:type="spellStart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guide</w:t>
                            </w:r>
                            <w:proofErr w:type="spellEnd"/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składka na TFG,</w:t>
                            </w:r>
                          </w:p>
                          <w:p w:rsidR="00E76267" w:rsidRPr="00A733B1" w:rsidRDefault="001C180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733B1">
                              <w:rPr>
                                <w:rFonts w:eastAsia="Century Gothic"/>
                                <w:color w:val="000000"/>
                                <w:sz w:val="24"/>
                                <w:szCs w:val="24"/>
                              </w:rPr>
                              <w:t>codzienna msza Święta,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4" o:spid="_x0000_s1028" style="position:absolute;left:0;text-align:left;margin-left:-1pt;margin-top:1pt;width:274.25pt;height:4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3450,510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" adj="-11796480,,5400" path="m,l,5105400r3473450,l3473450,,,xe" stroked="f">
                <v:stroke joinstyle="miter"/>
                <v:formulas/>
                <v:path arrowok="t" o:extrusionok="f" o:connecttype="custom" textboxrect="0,0,3473450,5105400"/>
                <v:textbox inset="7pt,3pt,7pt,3pt">
                  <w:txbxContent>
                    <w:p w:rsidR="00E76267" w:rsidRPr="00A733B1" w:rsidRDefault="001C1805">
                      <w:pPr>
                        <w:spacing w:line="275" w:lineRule="auto"/>
                        <w:ind w:left="283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b/>
                          <w:color w:val="000000"/>
                          <w:sz w:val="24"/>
                          <w:szCs w:val="24"/>
                        </w:rPr>
                        <w:t>CENA OBEJMUJE: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przelot  samolotem Warszawa – Meksyk – Warszawa z przesiadką na jednym z portów europejskich,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przejazdy na terenie Meksyku,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zakwaterowanie zgodnie z programem – w przypadku braku dyspozycyjności hotel podobny kategorią,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>wyżywienie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>wg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>programu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>Cancun,</w:t>
                      </w:r>
                      <w:r w:rsid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Acapulco – hotel z </w:t>
                      </w: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>allinclusive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 xml:space="preserve">ubezpieczenie KL – 40 tyś euro , NNW – 4 tyś euro, ŚNNW – 4 tyś euro, OC – 50 tyś euro, bagaż – 400 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ubezpieczenie KL od chorób przewlekłych – pakiet rozszerzony(nie obejmuje chorób nowotworowych),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lokalny przewodnik</w:t>
                      </w: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,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 xml:space="preserve">system nagłaśniający tour </w:t>
                      </w:r>
                      <w:proofErr w:type="spellStart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guide</w:t>
                      </w:r>
                      <w:proofErr w:type="spellEnd"/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,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składka na TFG,</w:t>
                      </w:r>
                    </w:p>
                    <w:p w:rsidR="00E76267" w:rsidRPr="00A733B1" w:rsidRDefault="001C180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733B1">
                        <w:rPr>
                          <w:rFonts w:eastAsia="Century Gothic"/>
                          <w:color w:val="000000"/>
                          <w:sz w:val="24"/>
                          <w:szCs w:val="24"/>
                        </w:rPr>
                        <w:t>codzienna msza Święta,</w:t>
                      </w:r>
                    </w:p>
                  </w:txbxContent>
                </v:textbox>
              </v:shape>
            </w:pict>
          </mc:Fallback>
        </mc:AlternateContent>
      </w: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bookmarkStart w:id="0" w:name="_GoBack"/>
      <w:bookmarkEnd w:id="0"/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E76267">
      <w:pPr>
        <w:ind w:left="3544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E76267" w:rsidRDefault="001C1805">
      <w:pPr>
        <w:pStyle w:val="Tytu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br w:type="column"/>
      </w:r>
    </w:p>
    <w:p w:rsidR="00E76267" w:rsidRPr="00A733B1" w:rsidRDefault="001C1805">
      <w:pPr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1 DZIEŃ 29.11.2020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 xml:space="preserve">WYLOT - CANCUN  </w:t>
      </w:r>
    </w:p>
    <w:p w:rsidR="00E76267" w:rsidRPr="00A733B1" w:rsidRDefault="001C1805">
      <w:pPr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 xml:space="preserve">Spotkanie na lotnisku Chopina w Warszawie o godz. 04:00. Wylot do Meksyku o godz. 06:30. Międzylądowanie w Paryżu. Przylot do Meksyku o godz. 17.15 na lotnisko w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Cancun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. Transfer do hotelu. Zakwaterowanie w hotelu Blue Bay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Esmeralda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</w:t>
      </w:r>
      <w:hyperlink r:id="rId12">
        <w:r w:rsidRPr="00A733B1">
          <w:rPr>
            <w:rFonts w:eastAsia="Century Gothic"/>
            <w:color w:val="000000"/>
            <w:sz w:val="28"/>
            <w:szCs w:val="28"/>
            <w:u w:val="single"/>
          </w:rPr>
          <w:t>www.bluebaygrandesmeralda.com</w:t>
        </w:r>
      </w:hyperlink>
      <w:r w:rsidRPr="00A733B1">
        <w:rPr>
          <w:rFonts w:eastAsia="Century Gothic"/>
          <w:sz w:val="28"/>
          <w:szCs w:val="28"/>
          <w:u w:val="single"/>
        </w:rPr>
        <w:t xml:space="preserve">. </w:t>
      </w:r>
      <w:r w:rsidRPr="00A733B1">
        <w:rPr>
          <w:rFonts w:eastAsia="Century Gothic"/>
          <w:color w:val="000000"/>
          <w:sz w:val="28"/>
          <w:szCs w:val="28"/>
        </w:rPr>
        <w:t xml:space="preserve"> Kolacja. Nocleg.</w:t>
      </w:r>
    </w:p>
    <w:p w:rsidR="00E76267" w:rsidRPr="00A733B1" w:rsidRDefault="00E76267">
      <w:pPr>
        <w:rPr>
          <w:rFonts w:eastAsia="Century Gothic"/>
          <w:color w:val="000000"/>
          <w:sz w:val="28"/>
          <w:szCs w:val="28"/>
          <w:u w:val="single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  <w:u w:val="single"/>
        </w:rPr>
      </w:pPr>
      <w:r w:rsidRPr="00A733B1">
        <w:rPr>
          <w:rFonts w:eastAsia="Century Gothic"/>
          <w:b/>
          <w:color w:val="000000"/>
          <w:sz w:val="28"/>
          <w:szCs w:val="28"/>
        </w:rPr>
        <w:t>2 DZIEŃ 30.11.2020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 xml:space="preserve"> RIWIERA MAYA  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 xml:space="preserve">Śniadanie. Wypoczynek na plaży.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Servis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all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inclusive. Msza Święta w hotelu.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  <w:u w:val="single"/>
        </w:rPr>
      </w:pPr>
      <w:r w:rsidRPr="00A733B1">
        <w:rPr>
          <w:rFonts w:eastAsia="Century Gothic"/>
          <w:b/>
          <w:color w:val="000000"/>
          <w:sz w:val="28"/>
          <w:szCs w:val="28"/>
        </w:rPr>
        <w:t>3 DZIEŃ 01.12.2020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 xml:space="preserve"> CHICHEN ITZA- IZAMAL - MERIDA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Śniadanie</w:t>
      </w:r>
      <w:r w:rsidRPr="00A733B1">
        <w:rPr>
          <w:rFonts w:eastAsia="Century Gothic"/>
          <w:color w:val="000000"/>
          <w:sz w:val="28"/>
          <w:szCs w:val="28"/>
        </w:rPr>
        <w:t xml:space="preserve">. Wykwaterowanie z hotelu. Przejazd i zwiedzanie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Chichen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Itza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– jedno z najważniejszych miast Majów- dzisiaj znany jako współczesny Ósmy Cud Świata. Zobaczymy słynną Piramidę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Kukulkana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>, ceremonialne boisko do gry w pelotę, Pałac Tysiąca Kolumn. Przejazd do</w:t>
      </w:r>
      <w:r w:rsidRPr="00A733B1">
        <w:rPr>
          <w:rFonts w:eastAsia="Century Gothic"/>
          <w:color w:val="000000"/>
          <w:sz w:val="28"/>
          <w:szCs w:val="28"/>
        </w:rPr>
        <w:t xml:space="preserve">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Izamal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– tutaj św. Jan Paweł II odprawił mszę dla Majów w kościele Najświętszej Marii Panny Jukatańskiej, wybudowanym na kompleksie dawnych piramid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majańskich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. 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 xml:space="preserve">Msza św. Zakwaterowanie w hotelu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Mision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Merida  </w:t>
      </w:r>
      <w:hyperlink r:id="rId13">
        <w:r w:rsidRPr="00A733B1">
          <w:rPr>
            <w:rFonts w:eastAsia="Century Gothic"/>
            <w:color w:val="000000"/>
            <w:sz w:val="28"/>
            <w:szCs w:val="28"/>
            <w:u w:val="single"/>
          </w:rPr>
          <w:t>www.hotelesmision.com</w:t>
        </w:r>
      </w:hyperlink>
      <w:r w:rsidRPr="00A733B1">
        <w:rPr>
          <w:rFonts w:eastAsia="Century Gothic"/>
          <w:color w:val="000000"/>
          <w:sz w:val="28"/>
          <w:szCs w:val="28"/>
        </w:rPr>
        <w:t>. Nocleg.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4 DZIEŃ 02.12.2020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>CELESTUN-UXMAL-TUKAN SIHO</w:t>
      </w:r>
    </w:p>
    <w:p w:rsidR="00E76267" w:rsidRPr="00A733B1" w:rsidRDefault="00A733B1">
      <w:pPr>
        <w:jc w:val="both"/>
        <w:rPr>
          <w:rFonts w:eastAsia="Century Gothic"/>
          <w:color w:val="000000"/>
          <w:sz w:val="28"/>
          <w:szCs w:val="28"/>
        </w:rPr>
      </w:pPr>
      <w:r>
        <w:rPr>
          <w:rFonts w:eastAsia="Century Gothic"/>
          <w:color w:val="000000"/>
          <w:sz w:val="28"/>
          <w:szCs w:val="28"/>
        </w:rPr>
        <w:t>Śnia</w:t>
      </w:r>
      <w:r w:rsidR="001C1805" w:rsidRPr="00A733B1">
        <w:rPr>
          <w:rFonts w:eastAsia="Century Gothic"/>
          <w:color w:val="000000"/>
          <w:sz w:val="28"/>
          <w:szCs w:val="28"/>
        </w:rPr>
        <w:t xml:space="preserve">danie. Wykwaterowanie. Rejs po lagunie </w:t>
      </w:r>
      <w:proofErr w:type="spellStart"/>
      <w:r w:rsidR="001C1805" w:rsidRPr="00A733B1">
        <w:rPr>
          <w:rFonts w:eastAsia="Century Gothic"/>
          <w:color w:val="000000"/>
          <w:sz w:val="28"/>
          <w:szCs w:val="28"/>
        </w:rPr>
        <w:t>Celestun</w:t>
      </w:r>
      <w:proofErr w:type="spellEnd"/>
      <w:r>
        <w:rPr>
          <w:rFonts w:eastAsia="Century Gothic"/>
          <w:color w:val="000000"/>
          <w:sz w:val="28"/>
          <w:szCs w:val="28"/>
        </w:rPr>
        <w:t xml:space="preserve"> </w:t>
      </w:r>
      <w:r w:rsidR="001C1805" w:rsidRPr="00A733B1">
        <w:rPr>
          <w:rFonts w:eastAsia="Century Gothic"/>
          <w:color w:val="000000"/>
          <w:sz w:val="28"/>
          <w:szCs w:val="28"/>
        </w:rPr>
        <w:t>-</w:t>
      </w:r>
      <w:r>
        <w:rPr>
          <w:rFonts w:eastAsia="Century Gothic"/>
          <w:color w:val="000000"/>
          <w:sz w:val="28"/>
          <w:szCs w:val="28"/>
        </w:rPr>
        <w:t xml:space="preserve"> wioska rybacka całkowicie odcięta od lądu. Wię</w:t>
      </w:r>
      <w:r w:rsidR="001C1805" w:rsidRPr="00A733B1">
        <w:rPr>
          <w:rFonts w:eastAsia="Century Gothic"/>
          <w:color w:val="000000"/>
          <w:sz w:val="28"/>
          <w:szCs w:val="28"/>
        </w:rPr>
        <w:t>kszość turystów przyjeżdża tutaj oby po</w:t>
      </w:r>
      <w:r>
        <w:rPr>
          <w:rFonts w:eastAsia="Century Gothic"/>
          <w:color w:val="000000"/>
          <w:sz w:val="28"/>
          <w:szCs w:val="28"/>
        </w:rPr>
        <w:t>dziwiać flamingi. Oprócz nich są</w:t>
      </w:r>
      <w:r w:rsidR="001C1805" w:rsidRPr="00A733B1">
        <w:rPr>
          <w:rFonts w:eastAsia="Century Gothic"/>
          <w:color w:val="000000"/>
          <w:sz w:val="28"/>
          <w:szCs w:val="28"/>
        </w:rPr>
        <w:t xml:space="preserve"> tutaj </w:t>
      </w:r>
      <w:r w:rsidR="001C1805" w:rsidRPr="00A733B1">
        <w:rPr>
          <w:rFonts w:eastAsia="Century Gothic"/>
          <w:color w:val="000000"/>
          <w:sz w:val="28"/>
          <w:szCs w:val="28"/>
        </w:rPr>
        <w:t>pelikany</w:t>
      </w:r>
      <w:r>
        <w:rPr>
          <w:rFonts w:eastAsia="Century Gothic"/>
          <w:color w:val="000000"/>
          <w:sz w:val="28"/>
          <w:szCs w:val="28"/>
        </w:rPr>
        <w:t xml:space="preserve"> oraz inne ptaki brodzące. Nastę</w:t>
      </w:r>
      <w:r w:rsidR="001C1805" w:rsidRPr="00A733B1">
        <w:rPr>
          <w:rFonts w:eastAsia="Century Gothic"/>
          <w:color w:val="000000"/>
          <w:sz w:val="28"/>
          <w:szCs w:val="28"/>
        </w:rPr>
        <w:t xml:space="preserve">pnie zwiedzanie </w:t>
      </w:r>
      <w:proofErr w:type="spellStart"/>
      <w:r w:rsidR="001C1805" w:rsidRPr="00A733B1">
        <w:rPr>
          <w:rFonts w:eastAsia="Century Gothic"/>
          <w:color w:val="000000"/>
          <w:sz w:val="28"/>
          <w:szCs w:val="28"/>
        </w:rPr>
        <w:t>Uxmal</w:t>
      </w:r>
      <w:proofErr w:type="spellEnd"/>
      <w:r w:rsidR="001C1805" w:rsidRPr="00A733B1">
        <w:rPr>
          <w:rFonts w:eastAsia="Century Gothic"/>
          <w:color w:val="000000"/>
          <w:sz w:val="28"/>
          <w:szCs w:val="28"/>
        </w:rPr>
        <w:t xml:space="preserve"> – nazwa oznacza Miasto trzy razy budowane – tutaj poznamy słynny Dziedziniec Mniszek, Piramidę Czarnoksiężnika i może uda nam się spotkać, wygrzewającą się na kamieniu iguanę. Przejazd do hotelu</w:t>
      </w:r>
      <w:r w:rsidR="001C1805" w:rsidRPr="00A733B1">
        <w:rPr>
          <w:rFonts w:eastAsia="Century Gothic"/>
          <w:color w:val="000000"/>
          <w:sz w:val="28"/>
          <w:szCs w:val="28"/>
        </w:rPr>
        <w:t xml:space="preserve"> Tukan </w:t>
      </w:r>
      <w:proofErr w:type="spellStart"/>
      <w:r w:rsidR="001C1805" w:rsidRPr="00A733B1">
        <w:rPr>
          <w:rFonts w:eastAsia="Century Gothic"/>
          <w:color w:val="000000"/>
          <w:sz w:val="28"/>
          <w:szCs w:val="28"/>
        </w:rPr>
        <w:t>Siho</w:t>
      </w:r>
      <w:proofErr w:type="spellEnd"/>
      <w:r w:rsidR="001C1805" w:rsidRPr="00A733B1">
        <w:rPr>
          <w:rFonts w:eastAsia="Century Gothic"/>
          <w:color w:val="000000"/>
          <w:sz w:val="28"/>
          <w:szCs w:val="28"/>
        </w:rPr>
        <w:t xml:space="preserve"> </w:t>
      </w:r>
      <w:hyperlink r:id="rId14">
        <w:r w:rsidR="001C1805" w:rsidRPr="00A733B1">
          <w:rPr>
            <w:rFonts w:eastAsia="Century Gothic"/>
            <w:color w:val="000000"/>
            <w:sz w:val="28"/>
            <w:szCs w:val="28"/>
            <w:u w:val="single"/>
          </w:rPr>
          <w:t>www.tucansihoplaya.com</w:t>
        </w:r>
      </w:hyperlink>
      <w:r w:rsidR="001C1805" w:rsidRPr="00A733B1">
        <w:rPr>
          <w:rFonts w:eastAsia="Century Gothic"/>
          <w:sz w:val="28"/>
          <w:szCs w:val="28"/>
        </w:rPr>
        <w:t>.</w:t>
      </w:r>
      <w:r w:rsidR="001C1805" w:rsidRPr="00A733B1">
        <w:rPr>
          <w:rFonts w:eastAsia="Century Gothic"/>
          <w:color w:val="000000"/>
          <w:sz w:val="28"/>
          <w:szCs w:val="28"/>
        </w:rPr>
        <w:t xml:space="preserve"> Zakwaterowanie. Kolacja i nocleg.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5 DZIEŃ 03.12.2020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 xml:space="preserve">CAMPECHE -PALENQUE  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sz w:val="28"/>
          <w:szCs w:val="28"/>
        </w:rPr>
        <w:t>Śniadanie. Wykwaterowanie.</w:t>
      </w:r>
      <w:r w:rsidRPr="00A733B1">
        <w:rPr>
          <w:rFonts w:eastAsia="Century Gothic"/>
          <w:color w:val="000000"/>
          <w:sz w:val="28"/>
          <w:szCs w:val="28"/>
        </w:rPr>
        <w:t xml:space="preserve"> Zwiedzanie centrum Campeche – jedyne miasto, które zachowało w całości mury chroniące mieszkańców przed piratami. Położone nad Zatoką Meksykańską. Miasto jest wpisane na listę Światowego dziedzictwa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Unesco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>.</w:t>
      </w:r>
      <w:r w:rsidRPr="00A733B1">
        <w:rPr>
          <w:rFonts w:eastAsia="Century Gothic"/>
          <w:sz w:val="28"/>
          <w:szCs w:val="28"/>
        </w:rPr>
        <w:t xml:space="preserve"> Przejazd do Palenque. </w:t>
      </w:r>
      <w:r w:rsidRPr="00A733B1">
        <w:rPr>
          <w:rFonts w:eastAsia="Century Gothic"/>
          <w:color w:val="000000"/>
          <w:sz w:val="28"/>
          <w:szCs w:val="28"/>
        </w:rPr>
        <w:t>Kolacja oraz nocleg w hote</w:t>
      </w:r>
      <w:r w:rsidRPr="00A733B1">
        <w:rPr>
          <w:rFonts w:eastAsia="Century Gothic"/>
          <w:color w:val="000000"/>
          <w:sz w:val="28"/>
          <w:szCs w:val="28"/>
        </w:rPr>
        <w:t xml:space="preserve">lu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Mision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Palenque </w:t>
      </w:r>
      <w:hyperlink r:id="rId15">
        <w:r w:rsidRPr="00A733B1">
          <w:rPr>
            <w:rFonts w:eastAsia="Century Gothic"/>
            <w:color w:val="000000"/>
            <w:sz w:val="28"/>
            <w:szCs w:val="28"/>
            <w:u w:val="single"/>
          </w:rPr>
          <w:t>www.hotelesmision.com</w:t>
        </w:r>
      </w:hyperlink>
      <w:r w:rsidRPr="00A733B1">
        <w:rPr>
          <w:rFonts w:eastAsia="Century Gothic"/>
          <w:color w:val="000000"/>
          <w:sz w:val="28"/>
          <w:szCs w:val="28"/>
        </w:rPr>
        <w:t>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  <w:lang w:val="it-IT"/>
        </w:rPr>
      </w:pPr>
      <w:r w:rsidRPr="00A733B1">
        <w:rPr>
          <w:rFonts w:eastAsia="Century Gothic"/>
          <w:b/>
          <w:color w:val="000000"/>
          <w:sz w:val="28"/>
          <w:szCs w:val="28"/>
          <w:lang w:val="it-IT"/>
        </w:rPr>
        <w:t>6 DZIEŃ 04.12.2020</w:t>
      </w:r>
      <w:r w:rsidRPr="00A733B1">
        <w:rPr>
          <w:rFonts w:eastAsia="Century Gothic"/>
          <w:b/>
          <w:color w:val="000000"/>
          <w:sz w:val="28"/>
          <w:szCs w:val="28"/>
          <w:lang w:val="it-IT"/>
        </w:rPr>
        <w:tab/>
      </w:r>
      <w:r w:rsidRPr="00A733B1">
        <w:rPr>
          <w:rFonts w:eastAsia="Century Gothic"/>
          <w:b/>
          <w:color w:val="000000"/>
          <w:sz w:val="28"/>
          <w:szCs w:val="28"/>
          <w:lang w:val="it-IT"/>
        </w:rPr>
        <w:tab/>
        <w:t>PALENQUE-</w:t>
      </w:r>
      <w:r w:rsidRPr="00A733B1">
        <w:rPr>
          <w:rFonts w:eastAsia="Century Gothic"/>
          <w:b/>
          <w:color w:val="000000"/>
          <w:sz w:val="28"/>
          <w:szCs w:val="28"/>
          <w:lang w:val="it-IT"/>
        </w:rPr>
        <w:tab/>
        <w:t>AGUA AZUL</w:t>
      </w:r>
      <w:r w:rsidR="005F6204">
        <w:rPr>
          <w:rFonts w:eastAsia="Century Gothic"/>
          <w:b/>
          <w:color w:val="000000"/>
          <w:sz w:val="28"/>
          <w:szCs w:val="28"/>
          <w:lang w:val="it-IT"/>
        </w:rPr>
        <w:t xml:space="preserve"> </w:t>
      </w:r>
      <w:r w:rsidRPr="00A733B1">
        <w:rPr>
          <w:rFonts w:eastAsia="Century Gothic"/>
          <w:b/>
          <w:color w:val="000000"/>
          <w:sz w:val="28"/>
          <w:szCs w:val="28"/>
          <w:lang w:val="it-IT"/>
        </w:rPr>
        <w:t>- SAN CRISTOBAL DE LAS CASAS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Śniadanie. Zwiedzanie Palenque</w:t>
      </w:r>
      <w:r w:rsidRPr="00A733B1">
        <w:rPr>
          <w:rFonts w:eastAsia="Century Gothic"/>
          <w:sz w:val="28"/>
          <w:szCs w:val="28"/>
        </w:rPr>
        <w:t>-</w:t>
      </w:r>
      <w:r w:rsidRPr="00A733B1">
        <w:rPr>
          <w:rFonts w:eastAsia="Century Gothic"/>
          <w:color w:val="000000"/>
          <w:sz w:val="28"/>
          <w:szCs w:val="28"/>
        </w:rPr>
        <w:t xml:space="preserve"> jedna z najpiękniej położonych stref, poranne zwiedzanie urozmaic</w:t>
      </w:r>
      <w:r w:rsidRPr="00A733B1">
        <w:rPr>
          <w:rFonts w:eastAsia="Century Gothic"/>
          <w:color w:val="000000"/>
          <w:sz w:val="28"/>
          <w:szCs w:val="28"/>
        </w:rPr>
        <w:t xml:space="preserve">one jest dźwiękami puszczy. W czasie zwiedzania, poznamy, między innym, świątynię Inskrypcji, Pałac Gubernatora ze słynna wieżą obserwacyjną i świątynię Liściastego Krzyża. Następnie przejazd nad wodospady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Aqua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Azul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które zachwycają turkusowym kolorem wody</w:t>
      </w:r>
      <w:r w:rsidRPr="00A733B1">
        <w:rPr>
          <w:rFonts w:eastAsia="Century Gothic"/>
          <w:color w:val="000000"/>
          <w:sz w:val="28"/>
          <w:szCs w:val="28"/>
        </w:rPr>
        <w:t xml:space="preserve"> i położone są w puszczy. (Jeśli pozwolą na to warunki dojazdowe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>-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 xml:space="preserve">w zamian wodospady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Misol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Ha).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 xml:space="preserve">Przejazd do San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Cristobal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de las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Casas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miasto, które zachwyca swoim klimatem i przepięknym kolonialnym stylem. Zakwaterowanie w hotelu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Catedral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lub de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Monica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>. Kol</w:t>
      </w:r>
      <w:r w:rsidRPr="00A733B1">
        <w:rPr>
          <w:rFonts w:eastAsia="Century Gothic"/>
          <w:color w:val="000000"/>
          <w:sz w:val="28"/>
          <w:szCs w:val="28"/>
        </w:rPr>
        <w:t>acja i nocleg.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A733B1" w:rsidRDefault="00A733B1">
      <w:pPr>
        <w:jc w:val="both"/>
        <w:rPr>
          <w:rFonts w:eastAsia="Century Gothic"/>
          <w:b/>
          <w:color w:val="000000"/>
          <w:sz w:val="28"/>
          <w:szCs w:val="28"/>
        </w:rPr>
      </w:pPr>
    </w:p>
    <w:p w:rsidR="00A733B1" w:rsidRDefault="00A733B1">
      <w:pPr>
        <w:jc w:val="both"/>
        <w:rPr>
          <w:rFonts w:eastAsia="Century Gothic"/>
          <w:b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7 DZIEŃ 05.12.2020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>SAN JUAN CHAMULA- WAWÓZ SUMIDERO- TEHUNATEPEC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Śniadanie.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 xml:space="preserve">Przejazd do San Juan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Chamula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-</w:t>
      </w:r>
      <w:r w:rsidR="00A733B1">
        <w:rPr>
          <w:rFonts w:eastAsia="Century Gothic"/>
          <w:color w:val="000000"/>
          <w:sz w:val="28"/>
          <w:szCs w:val="28"/>
        </w:rPr>
        <w:t xml:space="preserve"> kościół ś</w:t>
      </w:r>
      <w:r w:rsidRPr="00A733B1">
        <w:rPr>
          <w:rFonts w:eastAsia="Century Gothic"/>
          <w:color w:val="000000"/>
          <w:sz w:val="28"/>
          <w:szCs w:val="28"/>
        </w:rPr>
        <w:t>w. Jana Chrzciciela,</w:t>
      </w:r>
      <w:r w:rsidR="00A733B1">
        <w:rPr>
          <w:rFonts w:eastAsia="Century Gothic"/>
          <w:color w:val="000000"/>
          <w:sz w:val="28"/>
          <w:szCs w:val="28"/>
        </w:rPr>
        <w:t xml:space="preserve"> podłog</w:t>
      </w:r>
      <w:r w:rsidRPr="00A733B1">
        <w:rPr>
          <w:rFonts w:eastAsia="Century Gothic"/>
          <w:color w:val="000000"/>
          <w:sz w:val="28"/>
          <w:szCs w:val="28"/>
        </w:rPr>
        <w:t>a w tej świątyni jest usłana gałązkami sosnowymi, a za oświetlenie służą setki świec. Zwiedzanie wi</w:t>
      </w:r>
      <w:r w:rsidRPr="00A733B1">
        <w:rPr>
          <w:rFonts w:eastAsia="Century Gothic"/>
          <w:color w:val="000000"/>
          <w:sz w:val="28"/>
          <w:szCs w:val="28"/>
        </w:rPr>
        <w:t xml:space="preserve">osek indiańskich i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Zinacantan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– miejscowości zamieszkane przez Indian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Tzotzil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>, którzy żyją własnymi prawami. Tutaj poznamy na czym polega synkretyzm religii chrześcijańskiej i indiańskiej. Tutejsze fiesty i targi we wsi uchodzą za najciekawsze w kraju. W l</w:t>
      </w:r>
      <w:r w:rsidRPr="00A733B1">
        <w:rPr>
          <w:rFonts w:eastAsia="Century Gothic"/>
          <w:color w:val="000000"/>
          <w:sz w:val="28"/>
          <w:szCs w:val="28"/>
        </w:rPr>
        <w:t xml:space="preserve">icznych sklepach znajdują się wyroby rękodzielnicze miejscowych Indian. Przejazd do Wąwozu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Sumidero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- półtoragodzinny rejs wzdłuż koryta rzeki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Grijalva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– jeden z piękniejszych wąwozów, symbol indiańskiego stanu Chiapas. Jego ściany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>sięgają aż 1000 metrów wy</w:t>
      </w:r>
      <w:r w:rsidRPr="00A733B1">
        <w:rPr>
          <w:rFonts w:eastAsia="Century Gothic"/>
          <w:color w:val="000000"/>
          <w:sz w:val="28"/>
          <w:szCs w:val="28"/>
        </w:rPr>
        <w:t xml:space="preserve">sokości. Szybkimi łodziami będziemy mieli okazję poznać </w:t>
      </w:r>
      <w:r w:rsidR="00A733B1">
        <w:rPr>
          <w:rFonts w:eastAsia="Century Gothic"/>
          <w:color w:val="000000"/>
          <w:sz w:val="28"/>
          <w:szCs w:val="28"/>
        </w:rPr>
        <w:t>jego najpiękniejsza część. Nastę</w:t>
      </w:r>
      <w:r w:rsidRPr="00A733B1">
        <w:rPr>
          <w:rFonts w:eastAsia="Century Gothic"/>
          <w:color w:val="000000"/>
          <w:sz w:val="28"/>
          <w:szCs w:val="28"/>
        </w:rPr>
        <w:t xml:space="preserve">pnie przejazd do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Tehuanatepec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, zakwaterowanie w hotelu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Calli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</w:t>
      </w:r>
      <w:hyperlink r:id="rId16">
        <w:r w:rsidRPr="00A733B1">
          <w:rPr>
            <w:rFonts w:eastAsia="Century Gothic"/>
            <w:color w:val="000000"/>
            <w:sz w:val="28"/>
            <w:szCs w:val="28"/>
            <w:u w:val="single"/>
          </w:rPr>
          <w:t>www.hotelcalli.com</w:t>
        </w:r>
      </w:hyperlink>
      <w:r w:rsidRPr="00A733B1">
        <w:rPr>
          <w:rFonts w:eastAsia="Century Gothic"/>
          <w:color w:val="000000"/>
          <w:sz w:val="28"/>
          <w:szCs w:val="28"/>
          <w:u w:val="single"/>
        </w:rPr>
        <w:t xml:space="preserve">. </w:t>
      </w:r>
      <w:r w:rsidRPr="00A733B1">
        <w:rPr>
          <w:rFonts w:eastAsia="Century Gothic"/>
          <w:color w:val="000000"/>
          <w:sz w:val="28"/>
          <w:szCs w:val="28"/>
        </w:rPr>
        <w:t>Kolacja i nocleg.</w:t>
      </w:r>
    </w:p>
    <w:p w:rsidR="00E76267" w:rsidRPr="00A733B1" w:rsidRDefault="00E76267">
      <w:pPr>
        <w:jc w:val="both"/>
        <w:rPr>
          <w:rFonts w:eastAsia="Century Gothic"/>
          <w:b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8 DZIEŃ 06.12.2020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>MILTA-OAXACA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 xml:space="preserve">Śniadanie typu lunch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box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. Przejazd do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Milty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>-miasto zmarłych, niegdyś kwitnący ośrodek ceremonialny Zapoteków- specjalistów od wyrobów ze złota, a później Misteków, w którym powstały bogato zdobione, malowane na czerwono pałace władców. Mister</w:t>
      </w:r>
      <w:r w:rsidRPr="00A733B1">
        <w:rPr>
          <w:rFonts w:eastAsia="Century Gothic"/>
          <w:color w:val="000000"/>
          <w:sz w:val="28"/>
          <w:szCs w:val="28"/>
        </w:rPr>
        <w:t>ne mozaiki z Mitli nie maja so</w:t>
      </w:r>
      <w:r w:rsidR="00A733B1">
        <w:rPr>
          <w:rFonts w:eastAsia="Century Gothic"/>
          <w:color w:val="000000"/>
          <w:sz w:val="28"/>
          <w:szCs w:val="28"/>
        </w:rPr>
        <w:t>bie równych w całym kraju. Nastę</w:t>
      </w:r>
      <w:r w:rsidRPr="00A733B1">
        <w:rPr>
          <w:rFonts w:eastAsia="Century Gothic"/>
          <w:color w:val="000000"/>
          <w:sz w:val="28"/>
          <w:szCs w:val="28"/>
        </w:rPr>
        <w:t xml:space="preserve">pnie wizyta w wytwórni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Mezcal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>-u wódka z agawy ze słynnym robakiem, poznamy sposób jej produkcji z degustacją.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>Spacer po starówce Oaxaca. Poznamy pierwszy targ, centrum miasta wybudowane z zielone</w:t>
      </w:r>
      <w:r w:rsidRPr="00A733B1">
        <w:rPr>
          <w:rFonts w:eastAsia="Century Gothic"/>
          <w:color w:val="000000"/>
          <w:sz w:val="28"/>
          <w:szCs w:val="28"/>
        </w:rPr>
        <w:t xml:space="preserve">go kamienia. Katedra. Przyjazd do hotelu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Mision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Oaxaca </w:t>
      </w:r>
      <w:hyperlink r:id="rId17">
        <w:r w:rsidRPr="00A733B1">
          <w:rPr>
            <w:rFonts w:eastAsia="Century Gothic"/>
            <w:color w:val="0000FF"/>
            <w:sz w:val="28"/>
            <w:szCs w:val="28"/>
            <w:u w:val="single"/>
          </w:rPr>
          <w:t>www.hotelesmision.com</w:t>
        </w:r>
      </w:hyperlink>
      <w:r w:rsidRPr="00A733B1">
        <w:rPr>
          <w:rFonts w:eastAsia="Century Gothic"/>
          <w:color w:val="000000"/>
          <w:sz w:val="28"/>
          <w:szCs w:val="28"/>
        </w:rPr>
        <w:t>. Kolacja, nocleg.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9 DZIEŃ 07.12.2020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>MONTE ALBAN-PUEBLA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Śniadanie.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>Wykwaterowanie. Przejazd do Monte Alban- wizyta jednego z najstarszych miast prekolumbijskich –tutaj mieszkali Mistekowie i Zapotekowie. Poznamy miasto wybudowane na szczycie góry, słynące z płaskorzeźb Tan</w:t>
      </w:r>
      <w:r w:rsidR="00A733B1">
        <w:rPr>
          <w:rFonts w:eastAsia="Century Gothic"/>
          <w:color w:val="000000"/>
          <w:sz w:val="28"/>
          <w:szCs w:val="28"/>
        </w:rPr>
        <w:t>cerzy. Zobaczymy m.in. Świątynię</w:t>
      </w:r>
      <w:r w:rsidRPr="00A733B1">
        <w:rPr>
          <w:rFonts w:eastAsia="Century Gothic"/>
          <w:color w:val="000000"/>
          <w:sz w:val="28"/>
          <w:szCs w:val="28"/>
        </w:rPr>
        <w:t xml:space="preserve"> Dwóch K</w:t>
      </w:r>
      <w:r w:rsidRPr="00A733B1">
        <w:rPr>
          <w:rFonts w:eastAsia="Century Gothic"/>
          <w:color w:val="000000"/>
          <w:sz w:val="28"/>
          <w:szCs w:val="28"/>
        </w:rPr>
        <w:t>olumn,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>boisko do gry w pelotę, obserwatorium astronomiczne or</w:t>
      </w:r>
      <w:r w:rsidR="00A733B1">
        <w:rPr>
          <w:rFonts w:eastAsia="Century Gothic"/>
          <w:color w:val="000000"/>
          <w:sz w:val="28"/>
          <w:szCs w:val="28"/>
        </w:rPr>
        <w:t>az Zagłębiony Dziedziniec. Nastę</w:t>
      </w:r>
      <w:r w:rsidRPr="00A733B1">
        <w:rPr>
          <w:rFonts w:eastAsia="Century Gothic"/>
          <w:color w:val="000000"/>
          <w:sz w:val="28"/>
          <w:szCs w:val="28"/>
        </w:rPr>
        <w:t xml:space="preserve">pnie Puebla – piękne miasto kolonialne założone i wybudowane przez Hiszpanów, wstępnie miało być stolicą Wicekrólestwa Hiszpanii. Zakwaterowanie w hotelu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Colonial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</w:t>
      </w:r>
      <w:hyperlink r:id="rId18">
        <w:r w:rsidRPr="00A733B1">
          <w:rPr>
            <w:rFonts w:eastAsia="Century Gothic"/>
            <w:color w:val="000000"/>
            <w:sz w:val="28"/>
            <w:szCs w:val="28"/>
            <w:u w:val="single"/>
          </w:rPr>
          <w:t>www.colonial.com.mx</w:t>
        </w:r>
      </w:hyperlink>
      <w:r w:rsidRPr="00A733B1">
        <w:rPr>
          <w:rFonts w:eastAsia="Century Gothic"/>
          <w:color w:val="000000"/>
          <w:sz w:val="28"/>
          <w:szCs w:val="28"/>
        </w:rPr>
        <w:t>. Kolacja. Nocleg.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10 DZIEŃ 08.12.2020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>PUEBLA-ACAPULCO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Śniadanie.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>Spacer po centrum miasta – Katedra, Kościół Santo Domingo z przepiękną barokową Kaplicą Najświętszej Marii Różańcowej oraz Sł</w:t>
      </w:r>
      <w:r w:rsidRPr="00A733B1">
        <w:rPr>
          <w:rFonts w:eastAsia="Century Gothic"/>
          <w:color w:val="000000"/>
          <w:sz w:val="28"/>
          <w:szCs w:val="28"/>
        </w:rPr>
        <w:t>odka Uliczka słynąca z lokalnych łakoci. Wykwaterowanie z hotelu, dalsza podróż w kierunku Acapulco. Miasto położone nad jedną z najpiękniejszyc</w:t>
      </w:r>
      <w:r w:rsidR="00A733B1">
        <w:rPr>
          <w:rFonts w:eastAsia="Century Gothic"/>
          <w:color w:val="000000"/>
          <w:sz w:val="28"/>
          <w:szCs w:val="28"/>
        </w:rPr>
        <w:t>h zatok meksykańskich wybrzeża P</w:t>
      </w:r>
      <w:r w:rsidRPr="00A733B1">
        <w:rPr>
          <w:rFonts w:eastAsia="Century Gothic"/>
          <w:color w:val="000000"/>
          <w:sz w:val="28"/>
          <w:szCs w:val="28"/>
        </w:rPr>
        <w:t xml:space="preserve">acyfiku. Zakwaterowanie w hotelu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all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inclusive Hotel El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Cano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  <w:u w:val="single"/>
        </w:rPr>
        <w:t>www.hotelelcano.com</w:t>
      </w:r>
      <w:r w:rsidRPr="00A733B1">
        <w:rPr>
          <w:rFonts w:eastAsia="Century Gothic"/>
          <w:color w:val="000000"/>
          <w:sz w:val="28"/>
          <w:szCs w:val="28"/>
          <w:u w:val="single"/>
        </w:rPr>
        <w:t>.mx</w:t>
      </w:r>
      <w:r w:rsidRPr="00A733B1">
        <w:rPr>
          <w:rFonts w:eastAsia="Century Gothic"/>
          <w:color w:val="000000"/>
          <w:sz w:val="28"/>
          <w:szCs w:val="28"/>
        </w:rPr>
        <w:t>. Kolacja. Nocleg.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11 DZIEŃ 09.12.2020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>ACAPULCO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 xml:space="preserve">Śniadanie. Wypoczynek na plaży. Wieczorem przejazd na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Quebredę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gdzie zobaczymy słynne skoki ze skały. Powrót do hotelu nocleg.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A733B1" w:rsidRDefault="00A733B1">
      <w:pPr>
        <w:jc w:val="both"/>
        <w:rPr>
          <w:rFonts w:eastAsia="Century Gothic"/>
          <w:b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 xml:space="preserve">12 DZIEŃ 10.12.2020    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 xml:space="preserve">  MEKSYK-TAXCO-JASKINIE CACAHUAMILPA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Śniadanie w p</w:t>
      </w:r>
      <w:r w:rsidRPr="00A733B1">
        <w:rPr>
          <w:rFonts w:eastAsia="Century Gothic"/>
          <w:color w:val="000000"/>
          <w:sz w:val="28"/>
          <w:szCs w:val="28"/>
        </w:rPr>
        <w:t xml:space="preserve">ostaci lunch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box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. Przejazd do miasta Meksyk. Po drodze postój w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Taxco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-nazywane </w:t>
      </w:r>
      <w:r w:rsidR="00A733B1">
        <w:rPr>
          <w:rFonts w:eastAsia="Century Gothic"/>
          <w:color w:val="000000"/>
          <w:sz w:val="28"/>
          <w:szCs w:val="28"/>
        </w:rPr>
        <w:t>Srebrnym Miastem. Zwiedzanie Głó</w:t>
      </w:r>
      <w:r w:rsidRPr="00A733B1">
        <w:rPr>
          <w:rFonts w:eastAsia="Century Gothic"/>
          <w:color w:val="000000"/>
          <w:sz w:val="28"/>
          <w:szCs w:val="28"/>
        </w:rPr>
        <w:t xml:space="preserve">wnego Placu, barokowy kościół Santa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Prisca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, uczestnictwo w warsztatach srebra z obiadem. Następnie Jaskinia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Cacahuamilpa</w:t>
      </w:r>
      <w:proofErr w:type="spellEnd"/>
      <w:r w:rsidR="00A733B1">
        <w:rPr>
          <w:rFonts w:eastAsia="Century Gothic"/>
          <w:color w:val="000000"/>
          <w:sz w:val="28"/>
          <w:szCs w:val="28"/>
        </w:rPr>
        <w:t xml:space="preserve"> - najwię</w:t>
      </w:r>
      <w:r w:rsidRPr="00A733B1">
        <w:rPr>
          <w:rFonts w:eastAsia="Century Gothic"/>
          <w:color w:val="000000"/>
          <w:sz w:val="28"/>
          <w:szCs w:val="28"/>
        </w:rPr>
        <w:t>ksza i najpięknie</w:t>
      </w:r>
      <w:r w:rsidRPr="00A733B1">
        <w:rPr>
          <w:rFonts w:eastAsia="Century Gothic"/>
          <w:color w:val="000000"/>
          <w:sz w:val="28"/>
          <w:szCs w:val="28"/>
        </w:rPr>
        <w:t xml:space="preserve">jsza jaskinia Meksyku. Zakwaterowanie i kolacja w hotelu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Regente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  <w:u w:val="single"/>
        </w:rPr>
        <w:t>www.hotel-regente.com.mx</w:t>
      </w:r>
      <w:r w:rsidR="00A733B1">
        <w:rPr>
          <w:rFonts w:eastAsia="Century Gothic"/>
          <w:color w:val="000000"/>
          <w:sz w:val="28"/>
          <w:szCs w:val="28"/>
        </w:rPr>
        <w:t xml:space="preserve">  w mieś</w:t>
      </w:r>
      <w:r w:rsidRPr="00A733B1">
        <w:rPr>
          <w:rFonts w:eastAsia="Century Gothic"/>
          <w:color w:val="000000"/>
          <w:sz w:val="28"/>
          <w:szCs w:val="28"/>
        </w:rPr>
        <w:t xml:space="preserve">cie  Meksyk. 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13 DZIEŃ 11.12.2020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 xml:space="preserve">MEXICO CITY 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Śniadanie. Zwiedzanie Narodowego Muzeum Antropologii. Przejazd na Plac Trzech Kultur – miejsce, gdzie symbolic</w:t>
      </w:r>
      <w:r w:rsidRPr="00A733B1">
        <w:rPr>
          <w:rFonts w:eastAsia="Century Gothic"/>
          <w:color w:val="000000"/>
          <w:sz w:val="28"/>
          <w:szCs w:val="28"/>
        </w:rPr>
        <w:t>znie w XVI wieku powstała nowa rasa metyska. Tutaj Hiszpanie zwyciężyli Azteków w 1521, co dało początek istnienia Wicekrólestwa Nowej Hiszpanii i tutaj wybudowano jeden z pierwszych kościołów – do którego udawał się Jan Diego na lekcje katechezy.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 xml:space="preserve">Msza </w:t>
      </w:r>
      <w:r w:rsidR="00A733B1">
        <w:rPr>
          <w:rFonts w:eastAsia="Century Gothic"/>
          <w:color w:val="000000"/>
          <w:sz w:val="28"/>
          <w:szCs w:val="28"/>
        </w:rPr>
        <w:t>Świę</w:t>
      </w:r>
      <w:r w:rsidRPr="00A733B1">
        <w:rPr>
          <w:rFonts w:eastAsia="Century Gothic"/>
          <w:color w:val="000000"/>
          <w:sz w:val="28"/>
          <w:szCs w:val="28"/>
        </w:rPr>
        <w:t>ta w centrum miasta. Obiadokolacja w lokalnej restauracji lub w hotelu.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14 DZIEŃ 12.12.2020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>GUADALUPE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Śniadanie.</w:t>
      </w:r>
      <w:r w:rsidR="00A733B1">
        <w:rPr>
          <w:rFonts w:eastAsia="Century Gothic"/>
          <w:color w:val="000000"/>
          <w:sz w:val="28"/>
          <w:szCs w:val="28"/>
        </w:rPr>
        <w:t xml:space="preserve"> Przejazd do Bazyliki Najświętszej Mary</w:t>
      </w:r>
      <w:r w:rsidRPr="00A733B1">
        <w:rPr>
          <w:rFonts w:eastAsia="Century Gothic"/>
          <w:color w:val="000000"/>
          <w:sz w:val="28"/>
          <w:szCs w:val="28"/>
        </w:rPr>
        <w:t xml:space="preserve">i Panny z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Gwadalupe</w:t>
      </w:r>
      <w:proofErr w:type="spellEnd"/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>-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 xml:space="preserve">najważniejsze Sanktuarium Ameryki Łacińskiej. Obchody Święta Matki Bożej z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Guadalupe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>. Zwiedzanie kompleksów- Nowa Bazylika, Stara Bazylika, Parafia Antyczna Indian – gdzie pochowany jest Jan Diego – to jemu objawiła się Panienka, ogrody Bazyliki. Msza Św. Kolacja w hotelu. Nocleg.</w:t>
      </w:r>
    </w:p>
    <w:p w:rsidR="00E76267" w:rsidRPr="00A733B1" w:rsidRDefault="00E76267">
      <w:pPr>
        <w:jc w:val="both"/>
        <w:rPr>
          <w:rFonts w:eastAsia="Century Gothic"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15 DZIEŃ 13.12.2020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>TEOTIHUACAN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Śniadanie. Przejazd do k</w:t>
      </w:r>
      <w:r w:rsidRPr="00A733B1">
        <w:rPr>
          <w:rFonts w:eastAsia="Century Gothic"/>
          <w:color w:val="000000"/>
          <w:sz w:val="28"/>
          <w:szCs w:val="28"/>
        </w:rPr>
        <w:t>ościoła Piąte</w:t>
      </w:r>
      <w:r w:rsidR="00A733B1">
        <w:rPr>
          <w:rFonts w:eastAsia="Century Gothic"/>
          <w:color w:val="000000"/>
          <w:sz w:val="28"/>
          <w:szCs w:val="28"/>
        </w:rPr>
        <w:t>go Objawienia-miejsca gdzie Najświę</w:t>
      </w:r>
      <w:r w:rsidRPr="00A733B1">
        <w:rPr>
          <w:rFonts w:eastAsia="Century Gothic"/>
          <w:color w:val="000000"/>
          <w:sz w:val="28"/>
          <w:szCs w:val="28"/>
        </w:rPr>
        <w:t>tsza Mar</w:t>
      </w:r>
      <w:r w:rsidR="00A733B1">
        <w:rPr>
          <w:rFonts w:eastAsia="Century Gothic"/>
          <w:color w:val="000000"/>
          <w:sz w:val="28"/>
          <w:szCs w:val="28"/>
        </w:rPr>
        <w:t>yj</w:t>
      </w:r>
      <w:r w:rsidRPr="00A733B1">
        <w:rPr>
          <w:rFonts w:eastAsia="Century Gothic"/>
          <w:color w:val="000000"/>
          <w:sz w:val="28"/>
          <w:szCs w:val="28"/>
        </w:rPr>
        <w:t xml:space="preserve">a Panna z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Guadalupe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uzdrowiła Jana Bernardyn</w:t>
      </w:r>
      <w:r w:rsidR="00A733B1">
        <w:rPr>
          <w:rFonts w:eastAsia="Century Gothic"/>
          <w:color w:val="000000"/>
          <w:sz w:val="28"/>
          <w:szCs w:val="28"/>
        </w:rPr>
        <w:t>a i zdradziła swoje imię. Msza Święta. Prze</w:t>
      </w:r>
      <w:r w:rsidRPr="00A733B1">
        <w:rPr>
          <w:rFonts w:eastAsia="Century Gothic"/>
          <w:color w:val="000000"/>
          <w:sz w:val="28"/>
          <w:szCs w:val="28"/>
        </w:rPr>
        <w:t xml:space="preserve">jazd do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Teotihuacan</w:t>
      </w:r>
      <w:proofErr w:type="spellEnd"/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>- s</w:t>
      </w:r>
      <w:r w:rsidR="00A733B1">
        <w:rPr>
          <w:rFonts w:eastAsia="Century Gothic"/>
          <w:color w:val="000000"/>
          <w:sz w:val="28"/>
          <w:szCs w:val="28"/>
        </w:rPr>
        <w:t>tanowisko archeologiczne ze Świą</w:t>
      </w:r>
      <w:r w:rsidRPr="00A733B1">
        <w:rPr>
          <w:rFonts w:eastAsia="Century Gothic"/>
          <w:color w:val="000000"/>
          <w:sz w:val="28"/>
          <w:szCs w:val="28"/>
        </w:rPr>
        <w:t xml:space="preserve">tynią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Quetzalcoatla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>, Piramida Księżyca, Piramidą Słońca,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>A</w:t>
      </w:r>
      <w:r w:rsidRPr="00A733B1">
        <w:rPr>
          <w:rFonts w:eastAsia="Century Gothic"/>
          <w:color w:val="000000"/>
          <w:sz w:val="28"/>
          <w:szCs w:val="28"/>
        </w:rPr>
        <w:t>leją Zmarłych.</w:t>
      </w:r>
      <w:r w:rsidR="00A733B1">
        <w:rPr>
          <w:rFonts w:eastAsia="Century Gothic"/>
          <w:color w:val="000000"/>
          <w:sz w:val="28"/>
          <w:szCs w:val="28"/>
        </w:rPr>
        <w:t xml:space="preserve"> </w:t>
      </w:r>
      <w:r w:rsidRPr="00A733B1">
        <w:rPr>
          <w:rFonts w:eastAsia="Century Gothic"/>
          <w:color w:val="000000"/>
          <w:sz w:val="28"/>
          <w:szCs w:val="28"/>
        </w:rPr>
        <w:t xml:space="preserve">Zwiedzanie warsztatu i obróbki obsydianu. Powrót do hotelu, obiadokolacja i nocleg.  </w:t>
      </w:r>
    </w:p>
    <w:p w:rsidR="00A733B1" w:rsidRDefault="00A733B1">
      <w:pPr>
        <w:jc w:val="both"/>
        <w:rPr>
          <w:rFonts w:eastAsia="Century Gothic"/>
          <w:b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16 DZIEŃ 14.12.2020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 xml:space="preserve"> XOCHIMILCO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 xml:space="preserve">Śniadanie. Wykwaterowanie z hotelu. Przejazd do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Xochimilico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na godzinny rejs po kanałach pływających ogrodów przy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dziwekach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5 piosenek los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Mariachis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. Przejazd i pożegnanie z Bazyliką-msza </w:t>
      </w:r>
      <w:proofErr w:type="spellStart"/>
      <w:r w:rsidRPr="00A733B1">
        <w:rPr>
          <w:rFonts w:eastAsia="Century Gothic"/>
          <w:color w:val="000000"/>
          <w:sz w:val="28"/>
          <w:szCs w:val="28"/>
        </w:rPr>
        <w:t>swieta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. Czas na zakupy pamiątek. Przejazd na lotnisko do Mexico City. </w:t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r w:rsidRPr="00A733B1">
        <w:rPr>
          <w:rFonts w:eastAsia="Century Gothic"/>
          <w:color w:val="000000"/>
          <w:sz w:val="28"/>
          <w:szCs w:val="28"/>
        </w:rPr>
        <w:t>Wylot o godz. 19.55.</w:t>
      </w:r>
    </w:p>
    <w:p w:rsidR="00A733B1" w:rsidRDefault="00A733B1">
      <w:pPr>
        <w:jc w:val="both"/>
        <w:rPr>
          <w:rFonts w:eastAsia="Century Gothic"/>
          <w:b/>
          <w:color w:val="000000"/>
          <w:sz w:val="28"/>
          <w:szCs w:val="28"/>
        </w:rPr>
      </w:pPr>
    </w:p>
    <w:p w:rsidR="00E76267" w:rsidRPr="00A733B1" w:rsidRDefault="001C1805">
      <w:pP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17 DZIEŃ 15.12.2020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  <w:r w:rsidRPr="00A733B1">
        <w:rPr>
          <w:rFonts w:eastAsia="Century Gothic"/>
          <w:b/>
          <w:color w:val="000000"/>
          <w:sz w:val="28"/>
          <w:szCs w:val="28"/>
        </w:rPr>
        <w:tab/>
        <w:t>POWRÓT</w:t>
      </w:r>
      <w:r w:rsidRPr="00A733B1">
        <w:rPr>
          <w:rFonts w:eastAsia="Century Gothic"/>
          <w:b/>
          <w:color w:val="000000"/>
          <w:sz w:val="28"/>
          <w:szCs w:val="28"/>
        </w:rPr>
        <w:tab/>
      </w:r>
    </w:p>
    <w:p w:rsidR="00E76267" w:rsidRPr="00A733B1" w:rsidRDefault="001C1805">
      <w:pPr>
        <w:jc w:val="both"/>
        <w:rPr>
          <w:rFonts w:eastAsia="Century Gothic"/>
          <w:color w:val="000000"/>
          <w:sz w:val="28"/>
          <w:szCs w:val="28"/>
        </w:rPr>
      </w:pPr>
      <w:proofErr w:type="spellStart"/>
      <w:r w:rsidRPr="00A733B1">
        <w:rPr>
          <w:rFonts w:eastAsia="Century Gothic"/>
          <w:color w:val="000000"/>
          <w:sz w:val="28"/>
          <w:szCs w:val="28"/>
        </w:rPr>
        <w:t>Miedzylądowanie</w:t>
      </w:r>
      <w:proofErr w:type="spellEnd"/>
      <w:r w:rsidRPr="00A733B1">
        <w:rPr>
          <w:rFonts w:eastAsia="Century Gothic"/>
          <w:color w:val="000000"/>
          <w:sz w:val="28"/>
          <w:szCs w:val="28"/>
        </w:rPr>
        <w:t xml:space="preserve"> w Paryżu. Przylot do Warszawy o godzinie 21.45. Zakończenie pielgrzymki. </w:t>
      </w:r>
    </w:p>
    <w:p w:rsidR="00E76267" w:rsidRPr="00A733B1" w:rsidRDefault="00E76267">
      <w:pPr>
        <w:pStyle w:val="Tytu"/>
        <w:jc w:val="both"/>
        <w:rPr>
          <w:rFonts w:eastAsia="Century Gothic"/>
        </w:rPr>
      </w:pPr>
    </w:p>
    <w:p w:rsidR="00E76267" w:rsidRPr="00A733B1" w:rsidRDefault="00E76267">
      <w:pPr>
        <w:pStyle w:val="Tytu"/>
        <w:jc w:val="both"/>
        <w:rPr>
          <w:rFonts w:eastAsia="Century Gothic"/>
        </w:rPr>
      </w:pPr>
    </w:p>
    <w:p w:rsidR="00A733B1" w:rsidRDefault="00A73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color w:val="000000"/>
          <w:sz w:val="28"/>
          <w:szCs w:val="28"/>
        </w:rPr>
      </w:pPr>
    </w:p>
    <w:p w:rsidR="00A733B1" w:rsidRDefault="00A73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color w:val="000000"/>
          <w:sz w:val="28"/>
          <w:szCs w:val="28"/>
        </w:rPr>
      </w:pPr>
    </w:p>
    <w:p w:rsidR="00A733B1" w:rsidRDefault="00A73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color w:val="000000"/>
          <w:sz w:val="28"/>
          <w:szCs w:val="28"/>
        </w:rPr>
      </w:pPr>
    </w:p>
    <w:p w:rsidR="00A733B1" w:rsidRDefault="00A73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color w:val="000000"/>
          <w:sz w:val="28"/>
          <w:szCs w:val="28"/>
        </w:rPr>
      </w:pPr>
    </w:p>
    <w:p w:rsidR="00A733B1" w:rsidRDefault="00A73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color w:val="000000"/>
          <w:sz w:val="28"/>
          <w:szCs w:val="28"/>
        </w:rPr>
      </w:pPr>
    </w:p>
    <w:p w:rsidR="00A733B1" w:rsidRDefault="00A73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color w:val="000000"/>
          <w:sz w:val="28"/>
          <w:szCs w:val="28"/>
        </w:rPr>
      </w:pPr>
    </w:p>
    <w:p w:rsidR="00A733B1" w:rsidRDefault="00A73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color w:val="000000"/>
          <w:sz w:val="28"/>
          <w:szCs w:val="28"/>
        </w:rPr>
      </w:pPr>
    </w:p>
    <w:p w:rsidR="00E76267" w:rsidRPr="00A733B1" w:rsidRDefault="001C18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>WAŻNE:</w:t>
      </w:r>
    </w:p>
    <w:p w:rsidR="00E76267" w:rsidRPr="00A733B1" w:rsidRDefault="001C18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color w:val="000000"/>
          <w:sz w:val="28"/>
          <w:szCs w:val="28"/>
        </w:rPr>
        <w:t xml:space="preserve">Cena podana od osoby w pokoju dwuosobowym przy grupie min 42 osób. </w:t>
      </w:r>
    </w:p>
    <w:p w:rsidR="00E76267" w:rsidRPr="00A733B1" w:rsidRDefault="001C18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i/>
          <w:color w:val="000000"/>
          <w:sz w:val="28"/>
          <w:szCs w:val="28"/>
        </w:rPr>
      </w:pPr>
      <w:r w:rsidRPr="00A733B1">
        <w:rPr>
          <w:rFonts w:eastAsia="Century Gothic"/>
          <w:b/>
          <w:i/>
          <w:color w:val="000000"/>
          <w:sz w:val="28"/>
          <w:szCs w:val="28"/>
        </w:rPr>
        <w:t xml:space="preserve">Cena zostanie ponownie wyliczona w przypadku drastycznej zmiany kursu USD do peso lub zmiany ilości chętnych. </w:t>
      </w:r>
    </w:p>
    <w:p w:rsidR="00E76267" w:rsidRPr="00A733B1" w:rsidRDefault="001C18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b/>
          <w:i/>
          <w:color w:val="000000"/>
          <w:sz w:val="28"/>
          <w:szCs w:val="28"/>
        </w:rPr>
      </w:pPr>
      <w:r w:rsidRPr="00A733B1">
        <w:rPr>
          <w:rFonts w:eastAsia="Century Gothic"/>
          <w:b/>
          <w:i/>
          <w:color w:val="000000"/>
          <w:sz w:val="28"/>
          <w:szCs w:val="28"/>
        </w:rPr>
        <w:t xml:space="preserve">*Za klauzulę siły wyższej uważa się decyzje władz narodowych dotyczące zamknięcia jakichkolwiek obiektów wymienionych w programie z powodu świąt </w:t>
      </w:r>
      <w:r w:rsidRPr="00A733B1">
        <w:rPr>
          <w:rFonts w:eastAsia="Century Gothic"/>
          <w:b/>
          <w:i/>
          <w:color w:val="000000"/>
          <w:sz w:val="28"/>
          <w:szCs w:val="28"/>
        </w:rPr>
        <w:t xml:space="preserve">lub innych wydarzeń, </w:t>
      </w:r>
      <w:r w:rsidRPr="00A733B1">
        <w:rPr>
          <w:rFonts w:eastAsia="Century Gothic"/>
          <w:b/>
          <w:i/>
          <w:color w:val="000000"/>
          <w:sz w:val="28"/>
          <w:szCs w:val="28"/>
        </w:rPr>
        <w:br/>
        <w:t>a tym samym niemożność ich prezentacji grupie.</w:t>
      </w:r>
    </w:p>
    <w:p w:rsidR="00E76267" w:rsidRPr="00A733B1" w:rsidRDefault="001C1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 Gothic"/>
          <w:b/>
          <w:color w:val="000000"/>
          <w:sz w:val="28"/>
          <w:szCs w:val="28"/>
        </w:rPr>
      </w:pPr>
      <w:r w:rsidRPr="00A733B1">
        <w:rPr>
          <w:rFonts w:eastAsia="Century Gothic"/>
          <w:b/>
          <w:i/>
          <w:color w:val="000000"/>
          <w:sz w:val="28"/>
          <w:szCs w:val="28"/>
        </w:rPr>
        <w:t xml:space="preserve">Warunki rezygnacji zawarte są w </w:t>
      </w:r>
      <w:r w:rsidRPr="00A733B1">
        <w:rPr>
          <w:rFonts w:eastAsia="Century Gothic"/>
          <w:b/>
          <w:color w:val="000000"/>
          <w:sz w:val="28"/>
          <w:szCs w:val="28"/>
        </w:rPr>
        <w:t xml:space="preserve">warunkach uczestnictwa w imprezach turystycznych organizowanych przez biuro podróży </w:t>
      </w:r>
      <w:proofErr w:type="spellStart"/>
      <w:r w:rsidRPr="00A733B1">
        <w:rPr>
          <w:rFonts w:eastAsia="Century Gothic"/>
          <w:b/>
          <w:color w:val="000000"/>
          <w:sz w:val="28"/>
          <w:szCs w:val="28"/>
        </w:rPr>
        <w:t>Matteo</w:t>
      </w:r>
      <w:proofErr w:type="spellEnd"/>
      <w:r w:rsidRPr="00A733B1">
        <w:rPr>
          <w:rFonts w:eastAsia="Century Gothic"/>
          <w:b/>
          <w:color w:val="000000"/>
          <w:sz w:val="28"/>
          <w:szCs w:val="28"/>
        </w:rPr>
        <w:t xml:space="preserve"> Travel, a dostępnych pod adresem:</w:t>
      </w:r>
    </w:p>
    <w:p w:rsidR="00E76267" w:rsidRDefault="001C1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sz w:val="23"/>
          <w:szCs w:val="23"/>
        </w:rPr>
      </w:pPr>
      <w:hyperlink r:id="rId19">
        <w:r w:rsidRPr="00A733B1">
          <w:rPr>
            <w:rFonts w:eastAsia="Century Gothic"/>
            <w:b/>
            <w:color w:val="000000"/>
            <w:sz w:val="28"/>
            <w:szCs w:val="28"/>
            <w:u w:val="single"/>
          </w:rPr>
          <w:t>http://matteotravel.pl/wp-content/uploads/2013/08/WARUNKIuczestnictwa_MatteoTravel.pdf</w:t>
        </w:r>
      </w:hyperlink>
      <w:r>
        <w:rPr>
          <w:rFonts w:ascii="Century Gothic" w:eastAsia="Century Gothic" w:hAnsi="Century Gothic" w:cs="Century Gothic"/>
          <w:b/>
          <w:color w:val="000000"/>
          <w:sz w:val="23"/>
          <w:szCs w:val="23"/>
        </w:rPr>
        <w:t>.</w:t>
      </w:r>
    </w:p>
    <w:p w:rsidR="00E76267" w:rsidRDefault="00E76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sz w:val="23"/>
          <w:szCs w:val="23"/>
        </w:rPr>
      </w:pPr>
    </w:p>
    <w:sectPr w:rsidR="00E7626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567" w:bottom="567" w:left="567" w:header="426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05" w:rsidRDefault="001C1805">
      <w:r>
        <w:separator/>
      </w:r>
    </w:p>
  </w:endnote>
  <w:endnote w:type="continuationSeparator" w:id="0">
    <w:p w:rsidR="001C1805" w:rsidRDefault="001C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7" w:rsidRDefault="00E76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7" w:rsidRDefault="001C1805">
    <w:pPr>
      <w:shd w:val="clear" w:color="auto" w:fill="FFFFFF"/>
      <w:ind w:left="142"/>
      <w:rPr>
        <w:color w:val="222222"/>
      </w:rPr>
    </w:pPr>
    <w:r>
      <w:rPr>
        <w:rFonts w:ascii="Century Gothic" w:eastAsia="Century Gothic" w:hAnsi="Century Gothic" w:cs="Century Gothic"/>
        <w:b/>
        <w:color w:val="004976"/>
      </w:rPr>
      <w:t xml:space="preserve">Biuro Obsługi Klienta </w:t>
    </w:r>
    <w:proofErr w:type="spellStart"/>
    <w:r>
      <w:rPr>
        <w:rFonts w:ascii="Century Gothic" w:eastAsia="Century Gothic" w:hAnsi="Century Gothic" w:cs="Century Gothic"/>
        <w:b/>
        <w:color w:val="004976"/>
      </w:rPr>
      <w:t>Matteo</w:t>
    </w:r>
    <w:proofErr w:type="spellEnd"/>
    <w:r>
      <w:rPr>
        <w:rFonts w:ascii="Century Gothic" w:eastAsia="Century Gothic" w:hAnsi="Century Gothic" w:cs="Century Gothic"/>
        <w:b/>
        <w:color w:val="004976"/>
      </w:rPr>
      <w:t xml:space="preserve"> Travel</w:t>
    </w:r>
  </w:p>
  <w:p w:rsidR="00E76267" w:rsidRDefault="001C1805">
    <w:pPr>
      <w:shd w:val="clear" w:color="auto" w:fill="FFFFFF"/>
      <w:ind w:left="142"/>
      <w:rPr>
        <w:color w:val="222222"/>
      </w:rPr>
    </w:pPr>
    <w:r>
      <w:rPr>
        <w:rFonts w:ascii="Century Gothic" w:eastAsia="Century Gothic" w:hAnsi="Century Gothic" w:cs="Century Gothic"/>
        <w:color w:val="004976"/>
      </w:rPr>
      <w:t>ul. Jabłońskiego 7/7, Rzeszów</w:t>
    </w:r>
  </w:p>
  <w:p w:rsidR="00E76267" w:rsidRPr="00A733B1" w:rsidRDefault="001C1805">
    <w:pPr>
      <w:shd w:val="clear" w:color="auto" w:fill="FFFFFF"/>
      <w:ind w:left="142"/>
      <w:rPr>
        <w:color w:val="222222"/>
        <w:lang w:val="en-US"/>
      </w:rPr>
    </w:pPr>
    <w:r w:rsidRPr="00A733B1">
      <w:rPr>
        <w:rFonts w:ascii="Century Gothic" w:eastAsia="Century Gothic" w:hAnsi="Century Gothic" w:cs="Century Gothic"/>
        <w:color w:val="004976"/>
        <w:lang w:val="en-US"/>
      </w:rPr>
      <w:t>tel. +48 504 189 508, pn.-pt. 8:00–16:00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4981575</wp:posOffset>
          </wp:positionH>
          <wp:positionV relativeFrom="paragraph">
            <wp:posOffset>18415</wp:posOffset>
          </wp:positionV>
          <wp:extent cx="2167890" cy="502920"/>
          <wp:effectExtent l="0" t="0" r="0" b="0"/>
          <wp:wrapSquare wrapText="bothSides" distT="0" distB="0" distL="114300" distR="114300"/>
          <wp:docPr id="6" name="image2.png" descr="MATTEO NOW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TTEO NOWE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7890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6267" w:rsidRPr="00A733B1" w:rsidRDefault="001C1805">
    <w:pPr>
      <w:shd w:val="clear" w:color="auto" w:fill="FFFFFF"/>
      <w:ind w:left="142"/>
      <w:rPr>
        <w:color w:val="222222"/>
        <w:lang w:val="en-US"/>
      </w:rPr>
    </w:pPr>
    <w:r w:rsidRPr="00A733B1">
      <w:rPr>
        <w:rFonts w:ascii="Century Gothic" w:eastAsia="Century Gothic" w:hAnsi="Century Gothic" w:cs="Century Gothic"/>
        <w:color w:val="004976"/>
        <w:lang w:val="en-US"/>
      </w:rPr>
      <w:t>e-mail: </w:t>
    </w:r>
    <w:hyperlink r:id="rId2">
      <w:r w:rsidRPr="00A733B1">
        <w:rPr>
          <w:rFonts w:ascii="Century Gothic" w:eastAsia="Century Gothic" w:hAnsi="Century Gothic" w:cs="Century Gothic"/>
          <w:color w:val="1155CC"/>
          <w:u w:val="single"/>
          <w:lang w:val="en-US"/>
        </w:rPr>
        <w:t>biuro@matteotravel.pl</w:t>
      </w:r>
    </w:hyperlink>
    <w:r w:rsidRPr="00A733B1">
      <w:rPr>
        <w:rFonts w:ascii="Century Gothic" w:eastAsia="Century Gothic" w:hAnsi="Century Gothic" w:cs="Century Gothic"/>
        <w:color w:val="004976"/>
        <w:lang w:val="en-US"/>
      </w:rPr>
      <w:t>, </w:t>
    </w:r>
    <w:hyperlink r:id="rId3">
      <w:r w:rsidRPr="00A733B1">
        <w:rPr>
          <w:rFonts w:ascii="Century Gothic" w:eastAsia="Century Gothic" w:hAnsi="Century Gothic" w:cs="Century Gothic"/>
          <w:color w:val="1155CC"/>
          <w:u w:val="single"/>
          <w:lang w:val="en-US"/>
        </w:rPr>
        <w:t>www.matteotravel.pl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7" w:rsidRDefault="00E76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05" w:rsidRDefault="001C1805">
      <w:r>
        <w:separator/>
      </w:r>
    </w:p>
  </w:footnote>
  <w:footnote w:type="continuationSeparator" w:id="0">
    <w:p w:rsidR="001C1805" w:rsidRDefault="001C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7" w:rsidRDefault="00E76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7" w:rsidRDefault="001C1805">
    <w:pPr>
      <w:ind w:left="3686"/>
      <w:jc w:val="center"/>
      <w:rPr>
        <w:rFonts w:ascii="Century Gothic" w:eastAsia="Century Gothic" w:hAnsi="Century Gothic" w:cs="Century Gothic"/>
        <w:color w:val="FFFFFF"/>
        <w:sz w:val="48"/>
        <w:szCs w:val="48"/>
      </w:rPr>
    </w:pPr>
    <w:r>
      <w:rPr>
        <w:rFonts w:ascii="Century Gothic" w:eastAsia="Century Gothic" w:hAnsi="Century Gothic" w:cs="Century Gothic"/>
        <w:color w:val="FFFFFF"/>
        <w:sz w:val="48"/>
        <w:szCs w:val="48"/>
      </w:rPr>
      <w:t>MEKSYK – CANCUN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-114299</wp:posOffset>
              </wp:positionV>
              <wp:extent cx="4778375" cy="590550"/>
              <wp:effectExtent l="0" t="0" r="0" b="0"/>
              <wp:wrapNone/>
              <wp:docPr id="1" name="Prostokąt zaokrąglon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1575" y="3489488"/>
                        <a:ext cx="4768850" cy="5810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94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E76267" w:rsidRDefault="00E7626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-114299</wp:posOffset>
              </wp:positionV>
              <wp:extent cx="4778375" cy="5905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8375" cy="590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-104774</wp:posOffset>
          </wp:positionH>
          <wp:positionV relativeFrom="paragraph">
            <wp:posOffset>-140969</wp:posOffset>
          </wp:positionV>
          <wp:extent cx="2415540" cy="662940"/>
          <wp:effectExtent l="0" t="0" r="0" b="0"/>
          <wp:wrapSquare wrapText="bothSides" distT="0" distB="0" distL="114300" distR="114300"/>
          <wp:docPr id="8" name="image2.png" descr="MATTEO NOW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TTEO NOWE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54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6267" w:rsidRDefault="00E76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7" w:rsidRDefault="00E76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267"/>
    <w:rsid w:val="001C1805"/>
    <w:rsid w:val="005F6204"/>
    <w:rsid w:val="00A733B1"/>
    <w:rsid w:val="00E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hotelesmision.com" TargetMode="External"/><Relationship Id="rId18" Type="http://schemas.openxmlformats.org/officeDocument/2006/relationships/hyperlink" Target="http://www.colonial.com.m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hyperlink" Target="http://www.bluebaygrandesmeralda.com" TargetMode="External"/><Relationship Id="rId17" Type="http://schemas.openxmlformats.org/officeDocument/2006/relationships/hyperlink" Target="http://www.hotelesmision.com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ww.hotelcalli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hotelesmision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hyperlink" Target="http://matteotravel.pl/wp-content/uploads/2013/08/WARUNKIuczestnictwa_MatteoTravel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tucansihoplaya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tteotravel.pl/" TargetMode="External"/><Relationship Id="rId2" Type="http://schemas.openxmlformats.org/officeDocument/2006/relationships/hyperlink" Target="mailto:biuro@matteotravel.pl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Jan_Jagielka</dc:creator>
  <cp:lastModifiedBy>Jan Jagiełka</cp:lastModifiedBy>
  <cp:revision>3</cp:revision>
  <dcterms:created xsi:type="dcterms:W3CDTF">2020-01-11T19:11:00Z</dcterms:created>
  <dcterms:modified xsi:type="dcterms:W3CDTF">2020-01-11T19:11:00Z</dcterms:modified>
</cp:coreProperties>
</file>